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C8195" w14:textId="2BE780DE" w:rsidR="005D5EE9" w:rsidRDefault="00336459" w:rsidP="005D5EE9">
      <w:pPr>
        <w:spacing w:after="0" w:line="240" w:lineRule="auto"/>
        <w:ind w:left="540"/>
        <w:jc w:val="center"/>
        <w:rPr>
          <w:rFonts w:eastAsia="+mj-ea" w:cs="+mj-cs"/>
          <w:b/>
          <w:bCs/>
          <w:sz w:val="28"/>
          <w:szCs w:val="28"/>
        </w:rPr>
      </w:pPr>
      <w:r>
        <w:rPr>
          <w:rFonts w:eastAsia="+mj-ea" w:cs="+mj-cs"/>
          <w:b/>
          <w:bCs/>
          <w:noProof/>
          <w:sz w:val="28"/>
          <w:szCs w:val="28"/>
        </w:rPr>
        <w:drawing>
          <wp:inline distT="0" distB="0" distL="0" distR="0" wp14:anchorId="6B479C16" wp14:editId="60685B04">
            <wp:extent cx="6103620" cy="974843"/>
            <wp:effectExtent l="0" t="0" r="0" b="0"/>
            <wp:docPr id="765092542"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092542" name="Picture 1" descr="A black background with white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35913" cy="980001"/>
                    </a:xfrm>
                    <a:prstGeom prst="rect">
                      <a:avLst/>
                    </a:prstGeom>
                  </pic:spPr>
                </pic:pic>
              </a:graphicData>
            </a:graphic>
          </wp:inline>
        </w:drawing>
      </w:r>
    </w:p>
    <w:p w14:paraId="7350D8F2" w14:textId="77777777" w:rsidR="00DC78D5" w:rsidRPr="009A1406" w:rsidRDefault="00DC78D5" w:rsidP="005D5EE9">
      <w:pPr>
        <w:spacing w:after="0" w:line="240" w:lineRule="auto"/>
        <w:ind w:left="540"/>
        <w:jc w:val="center"/>
        <w:rPr>
          <w:rFonts w:eastAsia="+mj-ea" w:cs="+mj-cs"/>
          <w:b/>
          <w:bCs/>
          <w:sz w:val="28"/>
          <w:szCs w:val="28"/>
        </w:rPr>
      </w:pPr>
    </w:p>
    <w:p w14:paraId="1C840AF8" w14:textId="1EC4620F" w:rsidR="005D5EE9" w:rsidRPr="005D40D2" w:rsidRDefault="00823826" w:rsidP="00216358">
      <w:pPr>
        <w:spacing w:after="0" w:line="240" w:lineRule="auto"/>
        <w:ind w:left="540"/>
        <w:jc w:val="center"/>
        <w:rPr>
          <w:rFonts w:asciiTheme="minorHAnsi" w:eastAsia="+mj-ea" w:hAnsiTheme="minorHAnsi" w:cstheme="minorHAnsi"/>
          <w:b/>
          <w:bCs/>
          <w:sz w:val="32"/>
          <w:szCs w:val="32"/>
        </w:rPr>
      </w:pPr>
      <w:r w:rsidRPr="005D40D2">
        <w:rPr>
          <w:rFonts w:asciiTheme="minorHAnsi" w:eastAsia="+mj-ea" w:hAnsiTheme="minorHAnsi" w:cstheme="minorHAnsi"/>
          <w:b/>
          <w:bCs/>
          <w:sz w:val="32"/>
          <w:szCs w:val="32"/>
        </w:rPr>
        <w:t>Winter and Spring 2025</w:t>
      </w:r>
      <w:r w:rsidR="007D4868" w:rsidRPr="005D40D2">
        <w:rPr>
          <w:rFonts w:asciiTheme="minorHAnsi" w:eastAsia="+mj-ea" w:hAnsiTheme="minorHAnsi" w:cstheme="minorHAnsi"/>
          <w:b/>
          <w:bCs/>
          <w:sz w:val="32"/>
          <w:szCs w:val="32"/>
        </w:rPr>
        <w:t xml:space="preserve"> </w:t>
      </w:r>
      <w:r w:rsidR="00C14C73" w:rsidRPr="005D40D2">
        <w:rPr>
          <w:rFonts w:asciiTheme="minorHAnsi" w:eastAsia="+mj-ea" w:hAnsiTheme="minorHAnsi" w:cstheme="minorHAnsi"/>
          <w:b/>
          <w:bCs/>
          <w:sz w:val="32"/>
          <w:szCs w:val="32"/>
        </w:rPr>
        <w:t xml:space="preserve">Training </w:t>
      </w:r>
      <w:r w:rsidR="005D5EE9" w:rsidRPr="005D40D2">
        <w:rPr>
          <w:rFonts w:asciiTheme="minorHAnsi" w:eastAsia="+mj-ea" w:hAnsiTheme="minorHAnsi" w:cstheme="minorHAnsi"/>
          <w:b/>
          <w:bCs/>
          <w:sz w:val="32"/>
          <w:szCs w:val="32"/>
        </w:rPr>
        <w:t>Series</w:t>
      </w:r>
    </w:p>
    <w:p w14:paraId="29895487" w14:textId="1548921B" w:rsidR="001F5DFC" w:rsidRPr="005D40D2" w:rsidRDefault="001F5DFC" w:rsidP="00032FDA">
      <w:pPr>
        <w:shd w:val="clear" w:color="auto" w:fill="FFFFFF"/>
        <w:spacing w:after="0" w:line="240" w:lineRule="auto"/>
        <w:jc w:val="both"/>
        <w:rPr>
          <w:rFonts w:asciiTheme="minorHAnsi" w:eastAsia="Times New Roman" w:hAnsiTheme="minorHAnsi" w:cstheme="minorHAnsi"/>
          <w:color w:val="32363A"/>
          <w:sz w:val="22"/>
        </w:rPr>
      </w:pPr>
      <w:r w:rsidRPr="005D40D2">
        <w:rPr>
          <w:rFonts w:asciiTheme="minorHAnsi" w:eastAsia="Times New Roman" w:hAnsiTheme="minorHAnsi" w:cstheme="minorHAnsi"/>
          <w:color w:val="32363A"/>
          <w:sz w:val="27"/>
          <w:szCs w:val="27"/>
        </w:rPr>
        <w:t> </w:t>
      </w:r>
    </w:p>
    <w:p w14:paraId="147C8E9F" w14:textId="4985A6D0" w:rsidR="001F5DFC" w:rsidRPr="005D40D2" w:rsidRDefault="001F5DFC" w:rsidP="00032FDA">
      <w:pPr>
        <w:shd w:val="clear" w:color="auto" w:fill="FFFFFF"/>
        <w:spacing w:after="0" w:line="240" w:lineRule="auto"/>
        <w:jc w:val="center"/>
        <w:rPr>
          <w:rFonts w:asciiTheme="minorHAnsi" w:eastAsia="Times New Roman" w:hAnsiTheme="minorHAnsi" w:cstheme="minorHAnsi"/>
          <w:color w:val="32363A"/>
          <w:sz w:val="22"/>
        </w:rPr>
      </w:pPr>
      <w:r w:rsidRPr="005D40D2">
        <w:rPr>
          <w:rFonts w:asciiTheme="minorHAnsi" w:eastAsia="Times New Roman" w:hAnsiTheme="minorHAnsi" w:cstheme="minorHAnsi"/>
          <w:color w:val="32363A"/>
          <w:sz w:val="22"/>
        </w:rPr>
        <w:t>A NO-COST workshop series funded by the Children's Board of Hillsborough</w:t>
      </w:r>
      <w:r w:rsidR="00032FDA" w:rsidRPr="005D40D2">
        <w:rPr>
          <w:rFonts w:asciiTheme="minorHAnsi" w:eastAsia="Times New Roman" w:hAnsiTheme="minorHAnsi" w:cstheme="minorHAnsi"/>
          <w:color w:val="32363A"/>
          <w:sz w:val="22"/>
        </w:rPr>
        <w:t xml:space="preserve">. </w:t>
      </w:r>
      <w:r w:rsidRPr="005D40D2">
        <w:rPr>
          <w:rFonts w:asciiTheme="minorHAnsi" w:eastAsia="Times New Roman" w:hAnsiTheme="minorHAnsi" w:cstheme="minorHAnsi"/>
          <w:color w:val="32363A"/>
          <w:sz w:val="22"/>
        </w:rPr>
        <w:t>Sessions focus on effective strategies that promote social-emotional development and address challenging behavior in young children from birth to five years old through the implementation of the Pyramid Model.</w:t>
      </w:r>
    </w:p>
    <w:p w14:paraId="4533DD25" w14:textId="77777777" w:rsidR="00032FDA" w:rsidRPr="005D40D2" w:rsidRDefault="00032FDA" w:rsidP="00032FDA">
      <w:pPr>
        <w:shd w:val="clear" w:color="auto" w:fill="FFFFFF"/>
        <w:spacing w:after="0" w:line="240" w:lineRule="auto"/>
        <w:jc w:val="center"/>
        <w:rPr>
          <w:rFonts w:asciiTheme="minorHAnsi" w:eastAsia="Times New Roman" w:hAnsiTheme="minorHAnsi" w:cstheme="minorHAnsi"/>
          <w:color w:val="32363A"/>
          <w:sz w:val="22"/>
          <w:shd w:val="clear" w:color="auto" w:fill="F1C40F"/>
        </w:rPr>
      </w:pPr>
    </w:p>
    <w:p w14:paraId="09582CD3" w14:textId="312217DA" w:rsidR="00032FDA" w:rsidRPr="005D40D2" w:rsidRDefault="00032FDA" w:rsidP="00032FDA">
      <w:pPr>
        <w:pStyle w:val="NoSpacing"/>
        <w:jc w:val="center"/>
        <w:rPr>
          <w:rFonts w:asciiTheme="minorHAnsi" w:hAnsiTheme="minorHAnsi" w:cstheme="minorHAnsi"/>
          <w:sz w:val="18"/>
          <w:szCs w:val="18"/>
        </w:rPr>
      </w:pPr>
      <w:r w:rsidRPr="005D40D2">
        <w:rPr>
          <w:rStyle w:val="normaltextrun"/>
          <w:rFonts w:asciiTheme="minorHAnsi" w:hAnsiTheme="minorHAnsi" w:cstheme="minorHAnsi"/>
          <w:b/>
          <w:bCs/>
          <w:color w:val="000000"/>
          <w:sz w:val="22"/>
        </w:rPr>
        <w:t>Training will be held at</w:t>
      </w:r>
    </w:p>
    <w:p w14:paraId="16BC460A" w14:textId="03F9E3B6" w:rsidR="00032FDA" w:rsidRPr="005D40D2" w:rsidRDefault="00032FDA" w:rsidP="00032FDA">
      <w:pPr>
        <w:pStyle w:val="NoSpacing"/>
        <w:jc w:val="center"/>
        <w:rPr>
          <w:rFonts w:asciiTheme="minorHAnsi" w:hAnsiTheme="minorHAnsi" w:cstheme="minorHAnsi"/>
          <w:sz w:val="18"/>
          <w:szCs w:val="18"/>
        </w:rPr>
      </w:pPr>
      <w:r w:rsidRPr="005D40D2">
        <w:rPr>
          <w:rStyle w:val="normaltextrun"/>
          <w:rFonts w:asciiTheme="minorHAnsi" w:hAnsiTheme="minorHAnsi" w:cstheme="minorHAnsi"/>
          <w:b/>
          <w:bCs/>
          <w:color w:val="000000"/>
          <w:sz w:val="22"/>
        </w:rPr>
        <w:t>Children’s Board of Hillsborough County</w:t>
      </w:r>
    </w:p>
    <w:p w14:paraId="4FD7A7A0" w14:textId="24A1649B" w:rsidR="00032FDA" w:rsidRPr="005D40D2" w:rsidRDefault="00032FDA" w:rsidP="00032FDA">
      <w:pPr>
        <w:pStyle w:val="NoSpacing"/>
        <w:jc w:val="center"/>
        <w:rPr>
          <w:rFonts w:asciiTheme="minorHAnsi" w:hAnsiTheme="minorHAnsi" w:cstheme="minorHAnsi"/>
          <w:sz w:val="18"/>
          <w:szCs w:val="18"/>
          <w:lang w:val="es-ES"/>
        </w:rPr>
      </w:pPr>
      <w:r w:rsidRPr="005D40D2">
        <w:rPr>
          <w:rStyle w:val="normaltextrun"/>
          <w:rFonts w:asciiTheme="minorHAnsi" w:hAnsiTheme="minorHAnsi" w:cstheme="minorHAnsi"/>
          <w:b/>
          <w:bCs/>
          <w:color w:val="202124"/>
          <w:sz w:val="22"/>
          <w:shd w:val="clear" w:color="auto" w:fill="FFFFFF"/>
          <w:lang w:val="es-ES"/>
        </w:rPr>
        <w:t>1002 E Palm Ave, Tampa, FL 33605</w:t>
      </w:r>
    </w:p>
    <w:p w14:paraId="10799A78" w14:textId="71B7BAA4" w:rsidR="00AC43F7" w:rsidRPr="005D40D2" w:rsidRDefault="001F5DFC" w:rsidP="00BC3A6B">
      <w:pPr>
        <w:pStyle w:val="NoSpacing"/>
        <w:rPr>
          <w:rFonts w:asciiTheme="minorHAnsi" w:hAnsiTheme="minorHAnsi" w:cstheme="minorHAnsi"/>
          <w:sz w:val="22"/>
          <w:shd w:val="clear" w:color="auto" w:fill="F1C40F"/>
          <w:lang w:val="es-ES"/>
        </w:rPr>
      </w:pPr>
      <w:r w:rsidRPr="005D40D2">
        <w:rPr>
          <w:rFonts w:asciiTheme="minorHAnsi" w:hAnsiTheme="minorHAnsi" w:cstheme="minorHAnsi"/>
          <w:shd w:val="clear" w:color="auto" w:fill="F1C40F"/>
          <w:lang w:val="es-ES"/>
        </w:rPr>
        <w:br/>
      </w:r>
    </w:p>
    <w:p w14:paraId="294CE7FA" w14:textId="7AAF9A5C" w:rsidR="00512D92" w:rsidRPr="005D40D2" w:rsidRDefault="00823826" w:rsidP="00512D92">
      <w:pPr>
        <w:jc w:val="center"/>
        <w:rPr>
          <w:rFonts w:asciiTheme="minorHAnsi" w:hAnsiTheme="minorHAnsi" w:cstheme="minorHAnsi"/>
          <w:b/>
          <w:bCs/>
        </w:rPr>
      </w:pPr>
      <w:r w:rsidRPr="005D40D2">
        <w:rPr>
          <w:rFonts w:asciiTheme="minorHAnsi" w:hAnsiTheme="minorHAnsi" w:cstheme="minorHAnsi"/>
          <w:b/>
          <w:bCs/>
        </w:rPr>
        <w:t>Heart-to-Heart: Fostering Friendship Skills in the Early Years</w:t>
      </w:r>
    </w:p>
    <w:p w14:paraId="2D81A869" w14:textId="117199F3" w:rsidR="00512D92" w:rsidRPr="005D40D2" w:rsidRDefault="00512D92" w:rsidP="00512D92">
      <w:pPr>
        <w:jc w:val="center"/>
        <w:rPr>
          <w:rFonts w:asciiTheme="minorHAnsi" w:hAnsiTheme="minorHAnsi" w:cstheme="minorHAnsi"/>
        </w:rPr>
      </w:pPr>
      <w:r w:rsidRPr="005D40D2">
        <w:rPr>
          <w:rFonts w:asciiTheme="minorHAnsi" w:hAnsiTheme="minorHAnsi" w:cstheme="minorHAnsi"/>
        </w:rPr>
        <w:t xml:space="preserve">Saturday, </w:t>
      </w:r>
      <w:r w:rsidR="00823826" w:rsidRPr="005D40D2">
        <w:rPr>
          <w:rFonts w:asciiTheme="minorHAnsi" w:hAnsiTheme="minorHAnsi" w:cstheme="minorHAnsi"/>
        </w:rPr>
        <w:t>February 1</w:t>
      </w:r>
      <w:r w:rsidR="00496745" w:rsidRPr="005D40D2">
        <w:rPr>
          <w:rFonts w:asciiTheme="minorHAnsi" w:hAnsiTheme="minorHAnsi" w:cstheme="minorHAnsi"/>
        </w:rPr>
        <w:t>, 20</w:t>
      </w:r>
      <w:r w:rsidR="00823826" w:rsidRPr="005D40D2">
        <w:rPr>
          <w:rFonts w:asciiTheme="minorHAnsi" w:hAnsiTheme="minorHAnsi" w:cstheme="minorHAnsi"/>
        </w:rPr>
        <w:t>25</w:t>
      </w:r>
      <w:r w:rsidRPr="005D40D2">
        <w:rPr>
          <w:rFonts w:asciiTheme="minorHAnsi" w:hAnsiTheme="minorHAnsi" w:cstheme="minorHAnsi"/>
        </w:rPr>
        <w:t xml:space="preserve"> (</w:t>
      </w:r>
      <w:r w:rsidR="00A85205" w:rsidRPr="005D40D2">
        <w:rPr>
          <w:rFonts w:asciiTheme="minorHAnsi" w:hAnsiTheme="minorHAnsi" w:cstheme="minorHAnsi"/>
        </w:rPr>
        <w:t>8:30 am</w:t>
      </w:r>
      <w:r w:rsidRPr="005D40D2">
        <w:rPr>
          <w:rFonts w:asciiTheme="minorHAnsi" w:hAnsiTheme="minorHAnsi" w:cstheme="minorHAnsi"/>
        </w:rPr>
        <w:t>-</w:t>
      </w:r>
      <w:r w:rsidR="00A85205" w:rsidRPr="005D40D2">
        <w:rPr>
          <w:rFonts w:asciiTheme="minorHAnsi" w:hAnsiTheme="minorHAnsi" w:cstheme="minorHAnsi"/>
        </w:rPr>
        <w:t>11:30 am</w:t>
      </w:r>
      <w:r w:rsidRPr="005D40D2">
        <w:rPr>
          <w:rFonts w:asciiTheme="minorHAnsi" w:hAnsiTheme="minorHAnsi" w:cstheme="minorHAnsi"/>
        </w:rPr>
        <w:t>)</w:t>
      </w:r>
    </w:p>
    <w:p w14:paraId="5E799B0A" w14:textId="7701A13A" w:rsidR="00823826" w:rsidRPr="005D40D2" w:rsidRDefault="00823826" w:rsidP="00823826">
      <w:pPr>
        <w:pStyle w:val="NoSpacing"/>
        <w:jc w:val="center"/>
        <w:rPr>
          <w:rFonts w:asciiTheme="minorHAnsi" w:hAnsiTheme="minorHAnsi" w:cstheme="minorHAnsi"/>
          <w:sz w:val="20"/>
          <w:szCs w:val="20"/>
        </w:rPr>
      </w:pPr>
      <w:r w:rsidRPr="005D40D2">
        <w:rPr>
          <w:rFonts w:asciiTheme="minorHAnsi" w:hAnsiTheme="minorHAnsi" w:cstheme="minorHAnsi"/>
          <w:sz w:val="20"/>
          <w:szCs w:val="20"/>
        </w:rPr>
        <w:t>This workshop will explore the importance of friendship and provide practical strategies to foster strong social connections in your early childhood environment.  Learn how to teach and reinforce essential friendship skills like taking turns, inclusive play, and inviting others to join in the fun. You'll receive valuable tips, engaging activities, and adorable make-and-take materials to implement friendship skills with all ages of young children.</w:t>
      </w:r>
    </w:p>
    <w:p w14:paraId="5D111B58" w14:textId="77777777" w:rsidR="00823826" w:rsidRPr="005D40D2" w:rsidRDefault="00823826" w:rsidP="00512D92">
      <w:pPr>
        <w:jc w:val="center"/>
        <w:rPr>
          <w:rFonts w:asciiTheme="minorHAnsi" w:eastAsia="Times New Roman" w:hAnsiTheme="minorHAnsi" w:cstheme="minorHAnsi"/>
          <w:color w:val="212121"/>
          <w:sz w:val="20"/>
          <w:szCs w:val="20"/>
        </w:rPr>
      </w:pPr>
    </w:p>
    <w:p w14:paraId="357B7AAA" w14:textId="4A684636" w:rsidR="00512D92" w:rsidRPr="005D40D2" w:rsidRDefault="00E36814" w:rsidP="00512D92">
      <w:pPr>
        <w:jc w:val="center"/>
        <w:rPr>
          <w:rFonts w:asciiTheme="minorHAnsi" w:hAnsiTheme="minorHAnsi" w:cstheme="minorHAnsi"/>
          <w:b/>
          <w:bCs/>
        </w:rPr>
      </w:pPr>
      <w:r w:rsidRPr="005D40D2">
        <w:rPr>
          <w:rFonts w:asciiTheme="minorHAnsi" w:hAnsiTheme="minorHAnsi" w:cstheme="minorHAnsi"/>
          <w:b/>
          <w:bCs/>
        </w:rPr>
        <w:t xml:space="preserve">Give Me </w:t>
      </w:r>
      <w:r w:rsidR="00544F9E" w:rsidRPr="005D40D2">
        <w:rPr>
          <w:rFonts w:asciiTheme="minorHAnsi" w:hAnsiTheme="minorHAnsi" w:cstheme="minorHAnsi"/>
          <w:b/>
          <w:bCs/>
        </w:rPr>
        <w:t xml:space="preserve">5! Tips for Improving Behavior in the Classroom </w:t>
      </w:r>
    </w:p>
    <w:p w14:paraId="1CA4A437" w14:textId="46262B56" w:rsidR="00512D92" w:rsidRPr="005D40D2" w:rsidRDefault="00512D92" w:rsidP="00512D92">
      <w:pPr>
        <w:jc w:val="center"/>
        <w:rPr>
          <w:rFonts w:asciiTheme="minorHAnsi" w:hAnsiTheme="minorHAnsi" w:cstheme="minorHAnsi"/>
        </w:rPr>
      </w:pPr>
      <w:r w:rsidRPr="005D40D2">
        <w:rPr>
          <w:rFonts w:asciiTheme="minorHAnsi" w:hAnsiTheme="minorHAnsi" w:cstheme="minorHAnsi"/>
        </w:rPr>
        <w:t xml:space="preserve">Saturday, </w:t>
      </w:r>
      <w:r w:rsidR="00E36814" w:rsidRPr="005D40D2">
        <w:rPr>
          <w:rFonts w:asciiTheme="minorHAnsi" w:hAnsiTheme="minorHAnsi" w:cstheme="minorHAnsi"/>
        </w:rPr>
        <w:t xml:space="preserve">March </w:t>
      </w:r>
      <w:r w:rsidR="00496745" w:rsidRPr="005D40D2">
        <w:rPr>
          <w:rFonts w:asciiTheme="minorHAnsi" w:hAnsiTheme="minorHAnsi" w:cstheme="minorHAnsi"/>
        </w:rPr>
        <w:t>29, 2025</w:t>
      </w:r>
      <w:r w:rsidR="00CA0821">
        <w:rPr>
          <w:rFonts w:asciiTheme="minorHAnsi" w:hAnsiTheme="minorHAnsi" w:cstheme="minorHAnsi"/>
        </w:rPr>
        <w:t xml:space="preserve"> </w:t>
      </w:r>
      <w:r w:rsidRPr="005D40D2">
        <w:rPr>
          <w:rFonts w:asciiTheme="minorHAnsi" w:hAnsiTheme="minorHAnsi" w:cstheme="minorHAnsi"/>
        </w:rPr>
        <w:t>(</w:t>
      </w:r>
      <w:r w:rsidR="00A85205" w:rsidRPr="005D40D2">
        <w:rPr>
          <w:rFonts w:asciiTheme="minorHAnsi" w:hAnsiTheme="minorHAnsi" w:cstheme="minorHAnsi"/>
        </w:rPr>
        <w:t>8:30 am</w:t>
      </w:r>
      <w:r w:rsidRPr="005D40D2">
        <w:rPr>
          <w:rFonts w:asciiTheme="minorHAnsi" w:hAnsiTheme="minorHAnsi" w:cstheme="minorHAnsi"/>
        </w:rPr>
        <w:t>-</w:t>
      </w:r>
      <w:r w:rsidR="00A85205" w:rsidRPr="005D40D2">
        <w:rPr>
          <w:rFonts w:asciiTheme="minorHAnsi" w:hAnsiTheme="minorHAnsi" w:cstheme="minorHAnsi"/>
        </w:rPr>
        <w:t>11:30 am</w:t>
      </w:r>
      <w:r w:rsidRPr="005D40D2">
        <w:rPr>
          <w:rFonts w:asciiTheme="minorHAnsi" w:hAnsiTheme="minorHAnsi" w:cstheme="minorHAnsi"/>
        </w:rPr>
        <w:t>)</w:t>
      </w:r>
    </w:p>
    <w:p w14:paraId="36270EA9" w14:textId="54E5CACB" w:rsidR="00544F9E" w:rsidRPr="005D40D2" w:rsidRDefault="00512D92" w:rsidP="00544F9E">
      <w:pPr>
        <w:pStyle w:val="NoSpacing"/>
        <w:jc w:val="center"/>
        <w:rPr>
          <w:rFonts w:asciiTheme="minorHAnsi" w:hAnsiTheme="minorHAnsi" w:cstheme="minorHAnsi"/>
          <w:sz w:val="20"/>
          <w:szCs w:val="20"/>
        </w:rPr>
      </w:pPr>
      <w:r w:rsidRPr="005D40D2">
        <w:rPr>
          <w:rFonts w:asciiTheme="minorHAnsi" w:hAnsiTheme="minorHAnsi" w:cstheme="minorHAnsi"/>
          <w:sz w:val="20"/>
          <w:szCs w:val="20"/>
        </w:rPr>
        <w:t xml:space="preserve">This interactive workshop will </w:t>
      </w:r>
      <w:r w:rsidR="00544F9E" w:rsidRPr="005D40D2">
        <w:rPr>
          <w:rFonts w:asciiTheme="minorHAnsi" w:hAnsiTheme="minorHAnsi" w:cstheme="minorHAnsi"/>
          <w:sz w:val="20"/>
          <w:szCs w:val="20"/>
        </w:rPr>
        <w:t xml:space="preserve">provide step-by-step guidance for implementing proven behavior strategies.  Learn practical tips for preventing and addressing challenging behavior and leave with ready-to-use resources and a renewed sense of confidence! </w:t>
      </w:r>
    </w:p>
    <w:p w14:paraId="71FE38EA" w14:textId="77777777" w:rsidR="00496745" w:rsidRPr="005D40D2" w:rsidRDefault="00496745" w:rsidP="00544F9E">
      <w:pPr>
        <w:pStyle w:val="NoSpacing"/>
        <w:jc w:val="center"/>
        <w:rPr>
          <w:rFonts w:asciiTheme="minorHAnsi" w:hAnsiTheme="minorHAnsi" w:cstheme="minorHAnsi"/>
          <w:sz w:val="20"/>
          <w:szCs w:val="20"/>
        </w:rPr>
      </w:pPr>
    </w:p>
    <w:p w14:paraId="6D96D27E" w14:textId="77777777" w:rsidR="00544F9E" w:rsidRPr="005D40D2" w:rsidRDefault="00544F9E" w:rsidP="00544F9E">
      <w:pPr>
        <w:pStyle w:val="NoSpacing"/>
        <w:jc w:val="center"/>
        <w:rPr>
          <w:rFonts w:asciiTheme="minorHAnsi" w:hAnsiTheme="minorHAnsi" w:cstheme="minorHAnsi"/>
          <w:sz w:val="20"/>
          <w:szCs w:val="20"/>
        </w:rPr>
      </w:pPr>
    </w:p>
    <w:p w14:paraId="4FDF7303" w14:textId="7F9BE36C" w:rsidR="00544F9E" w:rsidRPr="005D40D2" w:rsidRDefault="00544F9E" w:rsidP="00544F9E">
      <w:pPr>
        <w:jc w:val="center"/>
        <w:rPr>
          <w:rFonts w:asciiTheme="minorHAnsi" w:hAnsiTheme="minorHAnsi" w:cstheme="minorHAnsi"/>
          <w:b/>
          <w:bCs/>
        </w:rPr>
      </w:pPr>
      <w:r w:rsidRPr="005D40D2">
        <w:rPr>
          <w:rFonts w:asciiTheme="minorHAnsi" w:hAnsiTheme="minorHAnsi" w:cstheme="minorHAnsi"/>
          <w:b/>
          <w:bCs/>
        </w:rPr>
        <w:t xml:space="preserve">Building </w:t>
      </w:r>
      <w:r w:rsidR="00496745" w:rsidRPr="005D40D2">
        <w:rPr>
          <w:rFonts w:asciiTheme="minorHAnsi" w:hAnsiTheme="minorHAnsi" w:cstheme="minorHAnsi"/>
          <w:b/>
          <w:bCs/>
        </w:rPr>
        <w:t>Stronger Foundations</w:t>
      </w:r>
      <w:r w:rsidRPr="005D40D2">
        <w:rPr>
          <w:rFonts w:asciiTheme="minorHAnsi" w:hAnsiTheme="minorHAnsi" w:cstheme="minorHAnsi"/>
          <w:b/>
          <w:bCs/>
        </w:rPr>
        <w:t xml:space="preserve">: Effective Family Communication and Partnerships </w:t>
      </w:r>
    </w:p>
    <w:p w14:paraId="4A4C13EE" w14:textId="163C7EF8" w:rsidR="00544F9E" w:rsidRPr="005D40D2" w:rsidRDefault="00544F9E" w:rsidP="00544F9E">
      <w:pPr>
        <w:jc w:val="center"/>
        <w:rPr>
          <w:rFonts w:asciiTheme="minorHAnsi" w:hAnsiTheme="minorHAnsi" w:cstheme="minorHAnsi"/>
        </w:rPr>
      </w:pPr>
      <w:r w:rsidRPr="005D40D2">
        <w:rPr>
          <w:rFonts w:asciiTheme="minorHAnsi" w:hAnsiTheme="minorHAnsi" w:cstheme="minorHAnsi"/>
        </w:rPr>
        <w:t xml:space="preserve">Saturday, </w:t>
      </w:r>
      <w:r w:rsidR="00496745" w:rsidRPr="005D40D2">
        <w:rPr>
          <w:rFonts w:asciiTheme="minorHAnsi" w:hAnsiTheme="minorHAnsi" w:cstheme="minorHAnsi"/>
        </w:rPr>
        <w:t>May 17, 2025</w:t>
      </w:r>
      <w:r w:rsidRPr="005D40D2">
        <w:rPr>
          <w:rFonts w:asciiTheme="minorHAnsi" w:hAnsiTheme="minorHAnsi" w:cstheme="minorHAnsi"/>
        </w:rPr>
        <w:t xml:space="preserve"> (8:30 am-11:30 am)</w:t>
      </w:r>
    </w:p>
    <w:p w14:paraId="71FB46FE" w14:textId="0EB745B1" w:rsidR="00544F9E" w:rsidRPr="005D40D2" w:rsidRDefault="00496745" w:rsidP="00544F9E">
      <w:pPr>
        <w:pStyle w:val="NoSpacing"/>
        <w:jc w:val="center"/>
        <w:rPr>
          <w:rFonts w:asciiTheme="minorHAnsi" w:hAnsiTheme="minorHAnsi" w:cstheme="minorHAnsi"/>
          <w:sz w:val="20"/>
          <w:szCs w:val="20"/>
        </w:rPr>
      </w:pPr>
      <w:r w:rsidRPr="005D40D2">
        <w:rPr>
          <w:rFonts w:asciiTheme="minorHAnsi" w:hAnsiTheme="minorHAnsi" w:cstheme="minorHAnsi"/>
          <w:sz w:val="20"/>
          <w:szCs w:val="20"/>
        </w:rPr>
        <w:t>Come explore the tools needed to construct strong and lasting partnerships with families</w:t>
      </w:r>
      <w:r w:rsidR="005D40D2" w:rsidRPr="005D40D2">
        <w:rPr>
          <w:rFonts w:asciiTheme="minorHAnsi" w:hAnsiTheme="minorHAnsi" w:cstheme="minorHAnsi"/>
          <w:sz w:val="20"/>
          <w:szCs w:val="20"/>
        </w:rPr>
        <w:t xml:space="preserve">. </w:t>
      </w:r>
      <w:r w:rsidRPr="005D40D2">
        <w:rPr>
          <w:rFonts w:asciiTheme="minorHAnsi" w:hAnsiTheme="minorHAnsi" w:cstheme="minorHAnsi"/>
          <w:sz w:val="20"/>
          <w:szCs w:val="20"/>
        </w:rPr>
        <w:t>Through hands-on activities and practical resources, you will learn to build bridges of understanding by communicating effectively with families and helping families to implement social and emotional strategies at home.</w:t>
      </w:r>
      <w:r w:rsidR="005D40D2" w:rsidRPr="005D40D2">
        <w:rPr>
          <w:rFonts w:asciiTheme="minorHAnsi" w:hAnsiTheme="minorHAnsi" w:cstheme="minorHAnsi"/>
          <w:sz w:val="20"/>
          <w:szCs w:val="20"/>
        </w:rPr>
        <w:t xml:space="preserve">  </w:t>
      </w:r>
    </w:p>
    <w:p w14:paraId="1F8A9D39" w14:textId="54DAF5A9" w:rsidR="0037395B" w:rsidRPr="005D40D2" w:rsidRDefault="00544F9E" w:rsidP="00544F9E">
      <w:pPr>
        <w:pStyle w:val="NoSpacing"/>
        <w:jc w:val="center"/>
        <w:rPr>
          <w:rFonts w:asciiTheme="minorHAnsi" w:hAnsiTheme="minorHAnsi" w:cstheme="minorHAnsi"/>
          <w:sz w:val="20"/>
          <w:szCs w:val="20"/>
        </w:rPr>
      </w:pPr>
      <w:r w:rsidRPr="005D40D2">
        <w:rPr>
          <w:rFonts w:asciiTheme="minorHAnsi" w:hAnsiTheme="minorHAnsi" w:cstheme="minorHAnsi"/>
          <w:sz w:val="20"/>
          <w:szCs w:val="20"/>
        </w:rPr>
        <w:t xml:space="preserve"> </w:t>
      </w:r>
    </w:p>
    <w:p w14:paraId="344DE6E4" w14:textId="77777777" w:rsidR="00544F9E" w:rsidRDefault="00544F9E" w:rsidP="00544F9E">
      <w:pPr>
        <w:pStyle w:val="NoSpacing"/>
        <w:jc w:val="center"/>
        <w:rPr>
          <w:rFonts w:asciiTheme="minorHAnsi" w:hAnsiTheme="minorHAnsi" w:cstheme="minorHAnsi"/>
          <w:sz w:val="20"/>
          <w:szCs w:val="20"/>
        </w:rPr>
      </w:pPr>
    </w:p>
    <w:p w14:paraId="45AFB0EA" w14:textId="77777777" w:rsidR="00336459" w:rsidRDefault="00336459" w:rsidP="00544F9E">
      <w:pPr>
        <w:pStyle w:val="NoSpacing"/>
        <w:jc w:val="center"/>
        <w:rPr>
          <w:rFonts w:asciiTheme="minorHAnsi" w:hAnsiTheme="minorHAnsi" w:cstheme="minorHAnsi"/>
          <w:sz w:val="20"/>
          <w:szCs w:val="20"/>
        </w:rPr>
      </w:pPr>
    </w:p>
    <w:p w14:paraId="05C264E0" w14:textId="77777777" w:rsidR="00336459" w:rsidRDefault="00336459" w:rsidP="00544F9E">
      <w:pPr>
        <w:pStyle w:val="NoSpacing"/>
        <w:jc w:val="center"/>
        <w:rPr>
          <w:rFonts w:asciiTheme="minorHAnsi" w:hAnsiTheme="minorHAnsi" w:cstheme="minorHAnsi"/>
          <w:sz w:val="20"/>
          <w:szCs w:val="20"/>
        </w:rPr>
      </w:pPr>
    </w:p>
    <w:p w14:paraId="006B9F25" w14:textId="77777777" w:rsidR="00336459" w:rsidRDefault="00336459" w:rsidP="00544F9E">
      <w:pPr>
        <w:pStyle w:val="NoSpacing"/>
        <w:jc w:val="center"/>
        <w:rPr>
          <w:rFonts w:asciiTheme="minorHAnsi" w:hAnsiTheme="minorHAnsi" w:cstheme="minorHAnsi"/>
          <w:sz w:val="20"/>
          <w:szCs w:val="20"/>
        </w:rPr>
      </w:pPr>
    </w:p>
    <w:p w14:paraId="0F9129ED" w14:textId="77777777" w:rsidR="00336459" w:rsidRDefault="00336459" w:rsidP="00544F9E">
      <w:pPr>
        <w:pStyle w:val="NoSpacing"/>
        <w:jc w:val="center"/>
        <w:rPr>
          <w:rFonts w:asciiTheme="minorHAnsi" w:hAnsiTheme="minorHAnsi" w:cstheme="minorHAnsi"/>
          <w:sz w:val="20"/>
          <w:szCs w:val="20"/>
        </w:rPr>
      </w:pPr>
    </w:p>
    <w:p w14:paraId="21FD4353" w14:textId="77777777" w:rsidR="00336459" w:rsidRDefault="00336459" w:rsidP="00544F9E">
      <w:pPr>
        <w:pStyle w:val="NoSpacing"/>
        <w:jc w:val="center"/>
        <w:rPr>
          <w:rFonts w:asciiTheme="minorHAnsi" w:hAnsiTheme="minorHAnsi" w:cstheme="minorHAnsi"/>
          <w:sz w:val="20"/>
          <w:szCs w:val="20"/>
        </w:rPr>
      </w:pPr>
    </w:p>
    <w:p w14:paraId="55816764" w14:textId="77777777" w:rsidR="00336459" w:rsidRPr="005D40D2" w:rsidRDefault="00336459" w:rsidP="00544F9E">
      <w:pPr>
        <w:pStyle w:val="NoSpacing"/>
        <w:jc w:val="center"/>
        <w:rPr>
          <w:rFonts w:asciiTheme="minorHAnsi" w:hAnsiTheme="minorHAnsi" w:cstheme="minorHAnsi"/>
          <w:sz w:val="20"/>
          <w:szCs w:val="20"/>
        </w:rPr>
      </w:pPr>
    </w:p>
    <w:p w14:paraId="24C7706A" w14:textId="77777777" w:rsidR="00544F9E" w:rsidRPr="005D40D2" w:rsidRDefault="00544F9E" w:rsidP="00544F9E">
      <w:pPr>
        <w:pStyle w:val="NoSpacing"/>
        <w:jc w:val="center"/>
        <w:rPr>
          <w:rFonts w:asciiTheme="minorHAnsi" w:hAnsiTheme="minorHAnsi" w:cstheme="minorHAnsi"/>
          <w:sz w:val="20"/>
          <w:szCs w:val="20"/>
        </w:rPr>
      </w:pPr>
    </w:p>
    <w:p w14:paraId="55023E89" w14:textId="67D28920" w:rsidR="00496745" w:rsidRPr="005D40D2" w:rsidRDefault="005D40D2" w:rsidP="00496745">
      <w:pPr>
        <w:jc w:val="center"/>
        <w:rPr>
          <w:rFonts w:asciiTheme="minorHAnsi" w:hAnsiTheme="minorHAnsi" w:cstheme="minorHAnsi"/>
          <w:b/>
          <w:bCs/>
        </w:rPr>
      </w:pPr>
      <w:r>
        <w:rPr>
          <w:rFonts w:asciiTheme="minorHAnsi" w:hAnsiTheme="minorHAnsi" w:cstheme="minorHAnsi"/>
          <w:b/>
          <w:bCs/>
        </w:rPr>
        <w:lastRenderedPageBreak/>
        <w:t>Let’s Be Problem Solvers</w:t>
      </w:r>
    </w:p>
    <w:p w14:paraId="5225E24A" w14:textId="4C449826" w:rsidR="00496745" w:rsidRPr="005D40D2" w:rsidRDefault="00496745" w:rsidP="00496745">
      <w:pPr>
        <w:jc w:val="center"/>
        <w:rPr>
          <w:rFonts w:asciiTheme="minorHAnsi" w:hAnsiTheme="minorHAnsi" w:cstheme="minorHAnsi"/>
        </w:rPr>
      </w:pPr>
      <w:r w:rsidRPr="005D40D2">
        <w:rPr>
          <w:rFonts w:asciiTheme="minorHAnsi" w:hAnsiTheme="minorHAnsi" w:cstheme="minorHAnsi"/>
        </w:rPr>
        <w:t>Saturday, June 7, 2025 (8:30 am-11:30 am)</w:t>
      </w:r>
    </w:p>
    <w:p w14:paraId="640D42C8" w14:textId="5E340725" w:rsidR="00544F9E" w:rsidRPr="005D40D2" w:rsidRDefault="00781C44" w:rsidP="005D40D2">
      <w:pPr>
        <w:shd w:val="clear" w:color="auto" w:fill="FFFFFF"/>
        <w:spacing w:after="0" w:line="240" w:lineRule="auto"/>
        <w:jc w:val="center"/>
        <w:rPr>
          <w:rFonts w:asciiTheme="minorHAnsi" w:hAnsiTheme="minorHAnsi" w:cstheme="minorHAnsi"/>
          <w:sz w:val="20"/>
          <w:szCs w:val="20"/>
        </w:rPr>
      </w:pPr>
      <w:r>
        <w:rPr>
          <w:rFonts w:asciiTheme="minorHAnsi" w:eastAsia="Times New Roman" w:hAnsiTheme="minorHAnsi" w:cstheme="minorHAnsi"/>
          <w:color w:val="212121"/>
          <w:sz w:val="20"/>
          <w:szCs w:val="20"/>
        </w:rPr>
        <w:t>Explore</w:t>
      </w:r>
      <w:r w:rsidR="005D40D2" w:rsidRPr="005D40D2">
        <w:rPr>
          <w:rFonts w:asciiTheme="minorHAnsi" w:eastAsia="Times New Roman" w:hAnsiTheme="minorHAnsi" w:cstheme="minorHAnsi"/>
          <w:color w:val="212121"/>
          <w:sz w:val="20"/>
          <w:szCs w:val="20"/>
        </w:rPr>
        <w:t xml:space="preserve"> practical strategies to </w:t>
      </w:r>
      <w:r>
        <w:rPr>
          <w:rFonts w:asciiTheme="minorHAnsi" w:eastAsia="Times New Roman" w:hAnsiTheme="minorHAnsi" w:cstheme="minorHAnsi"/>
          <w:color w:val="212121"/>
          <w:sz w:val="20"/>
          <w:szCs w:val="20"/>
        </w:rPr>
        <w:t xml:space="preserve">help our youngest learners be problem solvers! </w:t>
      </w:r>
      <w:r w:rsidR="005D40D2" w:rsidRPr="005D40D2">
        <w:rPr>
          <w:rFonts w:asciiTheme="minorHAnsi" w:eastAsia="Times New Roman" w:hAnsiTheme="minorHAnsi" w:cstheme="minorHAnsi"/>
          <w:color w:val="212121"/>
          <w:sz w:val="20"/>
          <w:szCs w:val="20"/>
        </w:rPr>
        <w:t xml:space="preserve"> A variety of strategies will be shared that enable young children to learn the </w:t>
      </w:r>
      <w:r>
        <w:rPr>
          <w:rFonts w:asciiTheme="minorHAnsi" w:eastAsia="Times New Roman" w:hAnsiTheme="minorHAnsi" w:cstheme="minorHAnsi"/>
          <w:color w:val="212121"/>
          <w:sz w:val="20"/>
          <w:szCs w:val="20"/>
        </w:rPr>
        <w:t>steps of problem-solving and identify and use</w:t>
      </w:r>
      <w:r w:rsidR="005D40D2" w:rsidRPr="005D40D2">
        <w:rPr>
          <w:rFonts w:asciiTheme="minorHAnsi" w:eastAsia="Times New Roman" w:hAnsiTheme="minorHAnsi" w:cstheme="minorHAnsi"/>
          <w:color w:val="212121"/>
          <w:sz w:val="20"/>
          <w:szCs w:val="20"/>
        </w:rPr>
        <w:t xml:space="preserve"> solutions to help solve social problems in the classroom environment.  These practical teaching strategies will include taking a closer look at </w:t>
      </w:r>
      <w:r>
        <w:rPr>
          <w:rFonts w:asciiTheme="minorHAnsi" w:eastAsia="Times New Roman" w:hAnsiTheme="minorHAnsi" w:cstheme="minorHAnsi"/>
          <w:color w:val="212121"/>
          <w:sz w:val="20"/>
          <w:szCs w:val="20"/>
        </w:rPr>
        <w:t xml:space="preserve">creating and using </w:t>
      </w:r>
      <w:r w:rsidR="005D40D2" w:rsidRPr="005D40D2">
        <w:rPr>
          <w:rFonts w:asciiTheme="minorHAnsi" w:eastAsia="Times New Roman" w:hAnsiTheme="minorHAnsi" w:cstheme="minorHAnsi"/>
          <w:color w:val="212121"/>
          <w:sz w:val="20"/>
          <w:szCs w:val="20"/>
        </w:rPr>
        <w:t xml:space="preserve">scripted stories to teach a new skill. </w:t>
      </w:r>
    </w:p>
    <w:p w14:paraId="6E2D5114" w14:textId="77777777" w:rsidR="00544F9E" w:rsidRPr="005D40D2" w:rsidRDefault="00544F9E" w:rsidP="00544F9E">
      <w:pPr>
        <w:pStyle w:val="NoSpacing"/>
        <w:jc w:val="center"/>
        <w:rPr>
          <w:rFonts w:asciiTheme="minorHAnsi" w:hAnsiTheme="minorHAnsi" w:cstheme="minorHAnsi"/>
          <w:sz w:val="20"/>
          <w:szCs w:val="20"/>
        </w:rPr>
      </w:pPr>
    </w:p>
    <w:p w14:paraId="065D4797" w14:textId="192B2669" w:rsidR="008B12E4" w:rsidRPr="005D40D2" w:rsidRDefault="008B12E4" w:rsidP="0098741A">
      <w:pPr>
        <w:shd w:val="clear" w:color="auto" w:fill="FFFFFF"/>
        <w:spacing w:after="0" w:line="240" w:lineRule="auto"/>
        <w:jc w:val="center"/>
        <w:rPr>
          <w:rFonts w:asciiTheme="minorHAnsi" w:eastAsia="Times New Roman" w:hAnsiTheme="minorHAnsi" w:cstheme="minorHAnsi"/>
          <w:b/>
          <w:bCs/>
          <w:i/>
          <w:iCs/>
          <w:color w:val="212121"/>
          <w:sz w:val="22"/>
        </w:rPr>
      </w:pPr>
    </w:p>
    <w:p w14:paraId="33BAEC58" w14:textId="22175C08" w:rsidR="00512D92" w:rsidRDefault="00A85205" w:rsidP="00A85205">
      <w:pPr>
        <w:jc w:val="center"/>
        <w:rPr>
          <w:rFonts w:asciiTheme="minorHAnsi" w:hAnsiTheme="minorHAnsi" w:cstheme="minorHAnsi"/>
        </w:rPr>
      </w:pPr>
      <w:r w:rsidRPr="005D40D2">
        <w:rPr>
          <w:rFonts w:asciiTheme="minorHAnsi" w:hAnsiTheme="minorHAnsi" w:cstheme="minorHAnsi"/>
        </w:rPr>
        <w:t>Register here</w:t>
      </w:r>
      <w:r w:rsidR="00E36814" w:rsidRPr="005D40D2">
        <w:rPr>
          <w:rFonts w:asciiTheme="minorHAnsi" w:hAnsiTheme="minorHAnsi" w:cstheme="minorHAnsi"/>
        </w:rPr>
        <w:t>:</w:t>
      </w:r>
      <w:r w:rsidR="00336459">
        <w:rPr>
          <w:rFonts w:asciiTheme="minorHAnsi" w:hAnsiTheme="minorHAnsi" w:cstheme="minorHAnsi"/>
        </w:rPr>
        <w:t xml:space="preserve"> </w:t>
      </w:r>
      <w:hyperlink r:id="rId7" w:history="1">
        <w:r w:rsidR="00336459" w:rsidRPr="00784EDD">
          <w:rPr>
            <w:rStyle w:val="Hyperlink"/>
            <w:rFonts w:asciiTheme="minorHAnsi" w:hAnsiTheme="minorHAnsi" w:cstheme="minorHAnsi"/>
          </w:rPr>
          <w:t>https://usf.az1.qualtrics.com/jfe/form/SV_3ko5v3gCiDCjNdA</w:t>
        </w:r>
      </w:hyperlink>
    </w:p>
    <w:p w14:paraId="329A6E1E" w14:textId="6B096013" w:rsidR="00336459" w:rsidRPr="005D40D2" w:rsidRDefault="00336459" w:rsidP="00A85205">
      <w:pPr>
        <w:jc w:val="center"/>
        <w:rPr>
          <w:rFonts w:asciiTheme="minorHAnsi" w:hAnsiTheme="minorHAnsi" w:cstheme="minorHAnsi"/>
        </w:rPr>
      </w:pPr>
      <w:r>
        <w:rPr>
          <w:rFonts w:asciiTheme="minorHAnsi" w:hAnsiTheme="minorHAnsi" w:cstheme="minorHAnsi"/>
          <w:noProof/>
          <w:color w:val="0000FF" w:themeColor="hyperlink"/>
          <w:u w:val="single"/>
        </w:rPr>
        <w:drawing>
          <wp:anchor distT="0" distB="0" distL="114300" distR="114300" simplePos="0" relativeHeight="251658240" behindDoc="1" locked="0" layoutInCell="1" allowOverlap="1" wp14:anchorId="4040ABC3" wp14:editId="62E49E9C">
            <wp:simplePos x="0" y="0"/>
            <wp:positionH relativeFrom="column">
              <wp:posOffset>2800350</wp:posOffset>
            </wp:positionH>
            <wp:positionV relativeFrom="paragraph">
              <wp:posOffset>266700</wp:posOffset>
            </wp:positionV>
            <wp:extent cx="1303020" cy="1303020"/>
            <wp:effectExtent l="0" t="0" r="0" b="0"/>
            <wp:wrapTight wrapText="bothSides">
              <wp:wrapPolygon edited="0">
                <wp:start x="0" y="0"/>
                <wp:lineTo x="0" y="21158"/>
                <wp:lineTo x="21158" y="21158"/>
                <wp:lineTo x="21158" y="0"/>
                <wp:lineTo x="0" y="0"/>
              </wp:wrapPolygon>
            </wp:wrapTight>
            <wp:docPr id="10553950"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3950" name="Picture 2" descr="A qr code on a white backgroun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303020" cy="1303020"/>
                    </a:xfrm>
                    <a:prstGeom prst="rect">
                      <a:avLst/>
                    </a:prstGeom>
                  </pic:spPr>
                </pic:pic>
              </a:graphicData>
            </a:graphic>
            <wp14:sizeRelH relativeFrom="margin">
              <wp14:pctWidth>0</wp14:pctWidth>
            </wp14:sizeRelH>
            <wp14:sizeRelV relativeFrom="margin">
              <wp14:pctHeight>0</wp14:pctHeight>
            </wp14:sizeRelV>
          </wp:anchor>
        </w:drawing>
      </w:r>
    </w:p>
    <w:p w14:paraId="1817D3F9" w14:textId="43C80234" w:rsidR="00A85205" w:rsidRPr="005D40D2" w:rsidRDefault="00A85205" w:rsidP="00A85205">
      <w:pPr>
        <w:jc w:val="center"/>
        <w:rPr>
          <w:rFonts w:asciiTheme="minorHAnsi" w:hAnsiTheme="minorHAnsi" w:cstheme="minorHAnsi"/>
        </w:rPr>
      </w:pPr>
    </w:p>
    <w:p w14:paraId="018F180A" w14:textId="77777777" w:rsidR="00512D92" w:rsidRPr="005D40D2" w:rsidRDefault="00512D92" w:rsidP="0098741A">
      <w:pPr>
        <w:shd w:val="clear" w:color="auto" w:fill="FFFFFF"/>
        <w:spacing w:after="0" w:line="240" w:lineRule="auto"/>
        <w:jc w:val="center"/>
        <w:rPr>
          <w:rFonts w:asciiTheme="minorHAnsi" w:eastAsia="Times New Roman" w:hAnsiTheme="minorHAnsi" w:cstheme="minorHAnsi"/>
          <w:b/>
          <w:bCs/>
          <w:i/>
          <w:iCs/>
          <w:color w:val="212121"/>
          <w:sz w:val="22"/>
        </w:rPr>
      </w:pPr>
    </w:p>
    <w:p w14:paraId="5341A74C" w14:textId="46CAA075" w:rsidR="00512D92" w:rsidRPr="005D40D2" w:rsidRDefault="00512D92" w:rsidP="0098741A">
      <w:pPr>
        <w:shd w:val="clear" w:color="auto" w:fill="FFFFFF"/>
        <w:spacing w:after="0" w:line="240" w:lineRule="auto"/>
        <w:jc w:val="center"/>
        <w:rPr>
          <w:rFonts w:asciiTheme="minorHAnsi" w:eastAsia="Times New Roman" w:hAnsiTheme="minorHAnsi" w:cstheme="minorHAnsi"/>
          <w:b/>
          <w:bCs/>
          <w:i/>
          <w:iCs/>
          <w:color w:val="212121"/>
          <w:sz w:val="22"/>
        </w:rPr>
      </w:pPr>
    </w:p>
    <w:p w14:paraId="7E273A8C" w14:textId="77777777" w:rsidR="00512D92" w:rsidRPr="005D40D2" w:rsidRDefault="00512D92" w:rsidP="0098741A">
      <w:pPr>
        <w:shd w:val="clear" w:color="auto" w:fill="FFFFFF"/>
        <w:spacing w:after="0" w:line="240" w:lineRule="auto"/>
        <w:jc w:val="center"/>
        <w:rPr>
          <w:rFonts w:asciiTheme="minorHAnsi" w:eastAsia="Times New Roman" w:hAnsiTheme="minorHAnsi" w:cstheme="minorHAnsi"/>
          <w:b/>
          <w:bCs/>
          <w:i/>
          <w:iCs/>
          <w:color w:val="212121"/>
          <w:sz w:val="22"/>
        </w:rPr>
      </w:pPr>
    </w:p>
    <w:p w14:paraId="483CC819" w14:textId="77777777" w:rsidR="00512D92" w:rsidRPr="005D40D2" w:rsidRDefault="00512D92" w:rsidP="0098741A">
      <w:pPr>
        <w:shd w:val="clear" w:color="auto" w:fill="FFFFFF"/>
        <w:spacing w:after="0" w:line="240" w:lineRule="auto"/>
        <w:jc w:val="center"/>
        <w:rPr>
          <w:rFonts w:asciiTheme="minorHAnsi" w:eastAsia="Times New Roman" w:hAnsiTheme="minorHAnsi" w:cstheme="minorHAnsi"/>
          <w:b/>
          <w:bCs/>
          <w:i/>
          <w:iCs/>
          <w:color w:val="212121"/>
          <w:sz w:val="22"/>
        </w:rPr>
      </w:pPr>
    </w:p>
    <w:p w14:paraId="348D61E7" w14:textId="77777777" w:rsidR="00512D92" w:rsidRPr="005D40D2" w:rsidRDefault="00512D92" w:rsidP="0098741A">
      <w:pPr>
        <w:shd w:val="clear" w:color="auto" w:fill="FFFFFF"/>
        <w:spacing w:after="0" w:line="240" w:lineRule="auto"/>
        <w:jc w:val="center"/>
        <w:rPr>
          <w:rFonts w:asciiTheme="minorHAnsi" w:eastAsia="Times New Roman" w:hAnsiTheme="minorHAnsi" w:cstheme="minorHAnsi"/>
          <w:b/>
          <w:bCs/>
          <w:i/>
          <w:iCs/>
          <w:color w:val="212121"/>
          <w:sz w:val="22"/>
        </w:rPr>
      </w:pPr>
    </w:p>
    <w:p w14:paraId="05F31338" w14:textId="77777777" w:rsidR="00512D92" w:rsidRPr="005D40D2" w:rsidRDefault="00512D92" w:rsidP="0098741A">
      <w:pPr>
        <w:shd w:val="clear" w:color="auto" w:fill="FFFFFF"/>
        <w:spacing w:after="0" w:line="240" w:lineRule="auto"/>
        <w:jc w:val="center"/>
        <w:rPr>
          <w:rFonts w:asciiTheme="minorHAnsi" w:eastAsia="Times New Roman" w:hAnsiTheme="minorHAnsi" w:cstheme="minorHAnsi"/>
          <w:b/>
          <w:bCs/>
          <w:i/>
          <w:iCs/>
          <w:color w:val="212121"/>
          <w:sz w:val="22"/>
        </w:rPr>
      </w:pPr>
    </w:p>
    <w:p w14:paraId="5FBEFFDE" w14:textId="77777777" w:rsidR="00512D92" w:rsidRPr="005D40D2" w:rsidRDefault="00512D92" w:rsidP="0098741A">
      <w:pPr>
        <w:shd w:val="clear" w:color="auto" w:fill="FFFFFF"/>
        <w:spacing w:after="0" w:line="240" w:lineRule="auto"/>
        <w:jc w:val="center"/>
        <w:rPr>
          <w:rFonts w:asciiTheme="minorHAnsi" w:eastAsia="Times New Roman" w:hAnsiTheme="minorHAnsi" w:cstheme="minorHAnsi"/>
          <w:b/>
          <w:bCs/>
          <w:i/>
          <w:iCs/>
          <w:color w:val="212121"/>
          <w:sz w:val="22"/>
        </w:rPr>
      </w:pPr>
    </w:p>
    <w:p w14:paraId="455A3DA4" w14:textId="012B4216" w:rsidR="0017701F" w:rsidRPr="005D40D2" w:rsidRDefault="0017701F" w:rsidP="00AC43F7">
      <w:pPr>
        <w:shd w:val="clear" w:color="auto" w:fill="FFFFFF"/>
        <w:spacing w:after="0" w:line="240" w:lineRule="auto"/>
        <w:ind w:left="-180"/>
        <w:jc w:val="center"/>
        <w:rPr>
          <w:rFonts w:asciiTheme="minorHAnsi" w:eastAsia="Times New Roman" w:hAnsiTheme="minorHAnsi" w:cstheme="minorHAnsi"/>
          <w:b/>
          <w:bCs/>
          <w:sz w:val="22"/>
        </w:rPr>
      </w:pPr>
    </w:p>
    <w:p w14:paraId="5DAC6B6A" w14:textId="77777777" w:rsidR="00E72BA9" w:rsidRPr="005D40D2" w:rsidRDefault="00E72BA9" w:rsidP="00AC43F7">
      <w:pPr>
        <w:spacing w:after="0" w:line="240" w:lineRule="auto"/>
        <w:rPr>
          <w:rFonts w:asciiTheme="minorHAnsi" w:eastAsia="+mn-ea" w:hAnsiTheme="minorHAnsi" w:cstheme="minorHAnsi"/>
          <w:color w:val="000000"/>
          <w:sz w:val="16"/>
          <w:szCs w:val="16"/>
        </w:rPr>
      </w:pPr>
    </w:p>
    <w:p w14:paraId="3AA1973A" w14:textId="77777777" w:rsidR="005D5EE9" w:rsidRDefault="005D5EE9" w:rsidP="008534D3">
      <w:pPr>
        <w:spacing w:after="0" w:line="240" w:lineRule="auto"/>
        <w:ind w:left="540"/>
        <w:jc w:val="center"/>
      </w:pPr>
      <w:r w:rsidRPr="005D40D2">
        <w:rPr>
          <w:rFonts w:asciiTheme="minorHAnsi" w:eastAsia="+mn-ea" w:hAnsiTheme="minorHAnsi" w:cstheme="minorHAnsi"/>
          <w:b/>
          <w:bCs/>
          <w:color w:val="000000"/>
          <w:sz w:val="20"/>
          <w:szCs w:val="20"/>
        </w:rPr>
        <w:t xml:space="preserve">USF is an Equal Opportunity/Equal Access Institution. For reasonable accommodations for a disability, contact Mary Cifuentes at </w:t>
      </w:r>
      <w:r w:rsidRPr="005D40D2">
        <w:rPr>
          <w:rFonts w:asciiTheme="minorHAnsi" w:eastAsia="+mn-ea" w:hAnsiTheme="minorHAnsi" w:cstheme="minorHAnsi"/>
          <w:color w:val="000000"/>
          <w:sz w:val="20"/>
          <w:szCs w:val="20"/>
        </w:rPr>
        <w:t>813-974-434</w:t>
      </w:r>
      <w:r w:rsidR="00EA2732" w:rsidRPr="005D40D2">
        <w:rPr>
          <w:rFonts w:asciiTheme="minorHAnsi" w:eastAsia="+mn-ea" w:hAnsiTheme="minorHAnsi" w:cstheme="minorHAnsi"/>
          <w:color w:val="000000"/>
          <w:sz w:val="20"/>
          <w:szCs w:val="20"/>
        </w:rPr>
        <w:t>6</w:t>
      </w:r>
      <w:r w:rsidRPr="005D40D2">
        <w:rPr>
          <w:rFonts w:asciiTheme="minorHAnsi" w:eastAsia="+mn-ea" w:hAnsiTheme="minorHAnsi" w:cstheme="minorHAnsi"/>
          <w:color w:val="000000"/>
          <w:sz w:val="20"/>
          <w:szCs w:val="20"/>
        </w:rPr>
        <w:t xml:space="preserve"> </w:t>
      </w:r>
      <w:r w:rsidRPr="005D40D2">
        <w:rPr>
          <w:rFonts w:asciiTheme="minorHAnsi" w:eastAsia="+mn-ea" w:hAnsiTheme="minorHAnsi" w:cstheme="minorHAnsi"/>
          <w:b/>
          <w:bCs/>
          <w:color w:val="000000"/>
          <w:sz w:val="20"/>
          <w:szCs w:val="20"/>
        </w:rPr>
        <w:t xml:space="preserve">or via email, </w:t>
      </w:r>
      <w:hyperlink r:id="rId9" w:history="1">
        <w:r w:rsidRPr="005D40D2">
          <w:rPr>
            <w:rFonts w:asciiTheme="minorHAnsi" w:eastAsia="+mn-ea" w:hAnsiTheme="minorHAnsi" w:cstheme="minorHAnsi"/>
            <w:b/>
            <w:bCs/>
            <w:color w:val="000000"/>
            <w:sz w:val="20"/>
            <w:szCs w:val="20"/>
            <w:u w:val="single"/>
          </w:rPr>
          <w:t>mcifuentes@usf.edu</w:t>
        </w:r>
      </w:hyperlink>
      <w:r w:rsidR="00C909D6">
        <w:rPr>
          <w:rFonts w:ascii="Arial Narrow" w:eastAsia="+mn-ea" w:hAnsi="Arial Narrow" w:cs="+mn-cs"/>
          <w:b/>
          <w:bCs/>
          <w:color w:val="000000"/>
          <w:sz w:val="20"/>
          <w:szCs w:val="20"/>
          <w:u w:val="single"/>
        </w:rPr>
        <w:t>,</w:t>
      </w:r>
      <w:r w:rsidRPr="005D5EE9">
        <w:rPr>
          <w:rFonts w:ascii="Arial Narrow" w:eastAsia="+mn-ea" w:hAnsi="Arial Narrow" w:cs="+mn-cs"/>
          <w:b/>
          <w:bCs/>
          <w:color w:val="000000"/>
          <w:sz w:val="20"/>
          <w:szCs w:val="20"/>
        </w:rPr>
        <w:t xml:space="preserve"> a minimum of five (5) working days in advance, preferably ten.</w:t>
      </w:r>
    </w:p>
    <w:sectPr w:rsidR="005D5EE9" w:rsidSect="00AC43F7">
      <w:footerReference w:type="default" r:id="rId10"/>
      <w:pgSz w:w="12240" w:h="15840"/>
      <w:pgMar w:top="360" w:right="540" w:bottom="1440" w:left="360" w:header="72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D5B04D" w14:textId="77777777" w:rsidR="00C54941" w:rsidRDefault="00C54941" w:rsidP="005D5EE9">
      <w:pPr>
        <w:spacing w:after="0" w:line="240" w:lineRule="auto"/>
      </w:pPr>
      <w:r>
        <w:separator/>
      </w:r>
    </w:p>
  </w:endnote>
  <w:endnote w:type="continuationSeparator" w:id="0">
    <w:p w14:paraId="4726EA20" w14:textId="77777777" w:rsidR="00C54941" w:rsidRDefault="00C54941" w:rsidP="005D5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j-ea">
    <w:panose1 w:val="00000000000000000000"/>
    <w:charset w:val="00"/>
    <w:family w:val="roman"/>
    <w:notTrueType/>
    <w:pitch w:val="default"/>
  </w:font>
  <w:font w:name="+mj-cs">
    <w:panose1 w:val="00000000000000000000"/>
    <w:charset w:val="00"/>
    <w:family w:val="roman"/>
    <w:notTrueType/>
    <w:pitch w:val="default"/>
  </w:font>
  <w:font w:name="+mn-e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1C880" w14:textId="700361C9" w:rsidR="005D5EE9" w:rsidRDefault="005D5EE9">
    <w:pPr>
      <w:pStyle w:val="Footer"/>
    </w:pPr>
    <w:r>
      <w:rPr>
        <w:noProof/>
      </w:rPr>
      <w:drawing>
        <wp:inline distT="0" distB="0" distL="0" distR="0" wp14:anchorId="473BB28B" wp14:editId="583D6346">
          <wp:extent cx="797648" cy="762000"/>
          <wp:effectExtent l="0" t="0" r="254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851" cy="765060"/>
                  </a:xfrm>
                  <a:prstGeom prst="rect">
                    <a:avLst/>
                  </a:prstGeom>
                  <a:noFill/>
                </pic:spPr>
              </pic:pic>
            </a:graphicData>
          </a:graphic>
        </wp:inline>
      </w:drawing>
    </w:r>
    <w:r>
      <w:ptab w:relativeTo="margin" w:alignment="center" w:leader="none"/>
    </w:r>
    <w:r w:rsidR="00032FDA">
      <w:rPr>
        <w:noProof/>
      </w:rPr>
      <w:drawing>
        <wp:inline distT="0" distB="0" distL="0" distR="0" wp14:anchorId="4CCB3E53" wp14:editId="2C22DBFB">
          <wp:extent cx="1009650" cy="806418"/>
          <wp:effectExtent l="0" t="0" r="0" b="0"/>
          <wp:docPr id="470316138"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316138" name="Picture 1"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15380" cy="810994"/>
                  </a:xfrm>
                  <a:prstGeom prst="rect">
                    <a:avLst/>
                  </a:prstGeom>
                </pic:spPr>
              </pic:pic>
            </a:graphicData>
          </a:graphic>
        </wp:inline>
      </w:drawing>
    </w:r>
    <w:r>
      <w:ptab w:relativeTo="margin" w:alignment="right" w:leader="none"/>
    </w:r>
    <w:r>
      <w:rPr>
        <w:noProof/>
      </w:rPr>
      <w:drawing>
        <wp:inline distT="0" distB="0" distL="0" distR="0" wp14:anchorId="34CAE2E2" wp14:editId="666EDAC8">
          <wp:extent cx="874616" cy="638156"/>
          <wp:effectExtent l="0" t="0" r="190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79105" cy="641431"/>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CB55A" w14:textId="77777777" w:rsidR="00C54941" w:rsidRDefault="00C54941" w:rsidP="005D5EE9">
      <w:pPr>
        <w:spacing w:after="0" w:line="240" w:lineRule="auto"/>
      </w:pPr>
      <w:r>
        <w:separator/>
      </w:r>
    </w:p>
  </w:footnote>
  <w:footnote w:type="continuationSeparator" w:id="0">
    <w:p w14:paraId="2C99F8C9" w14:textId="77777777" w:rsidR="00C54941" w:rsidRDefault="00C54941" w:rsidP="005D5E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6DF"/>
    <w:rsid w:val="00007B6B"/>
    <w:rsid w:val="00032FDA"/>
    <w:rsid w:val="000468F9"/>
    <w:rsid w:val="000479E5"/>
    <w:rsid w:val="00055264"/>
    <w:rsid w:val="000641E8"/>
    <w:rsid w:val="000731BB"/>
    <w:rsid w:val="0008087C"/>
    <w:rsid w:val="0009531D"/>
    <w:rsid w:val="000B3DF7"/>
    <w:rsid w:val="000B4D63"/>
    <w:rsid w:val="00102899"/>
    <w:rsid w:val="0010398E"/>
    <w:rsid w:val="00112715"/>
    <w:rsid w:val="00132AF7"/>
    <w:rsid w:val="0016636C"/>
    <w:rsid w:val="00172D25"/>
    <w:rsid w:val="0017701F"/>
    <w:rsid w:val="00182890"/>
    <w:rsid w:val="001B3C2D"/>
    <w:rsid w:val="001F5DFC"/>
    <w:rsid w:val="001F7CE2"/>
    <w:rsid w:val="00216358"/>
    <w:rsid w:val="00221041"/>
    <w:rsid w:val="00226163"/>
    <w:rsid w:val="002505C2"/>
    <w:rsid w:val="00264DA4"/>
    <w:rsid w:val="002B624F"/>
    <w:rsid w:val="002D2EC9"/>
    <w:rsid w:val="002E537B"/>
    <w:rsid w:val="00303665"/>
    <w:rsid w:val="0031628B"/>
    <w:rsid w:val="00320D65"/>
    <w:rsid w:val="003210FF"/>
    <w:rsid w:val="00323CBD"/>
    <w:rsid w:val="00324AE8"/>
    <w:rsid w:val="00336459"/>
    <w:rsid w:val="00345A0C"/>
    <w:rsid w:val="00356B11"/>
    <w:rsid w:val="003676DC"/>
    <w:rsid w:val="0037395B"/>
    <w:rsid w:val="00395D8E"/>
    <w:rsid w:val="003A044C"/>
    <w:rsid w:val="003D5762"/>
    <w:rsid w:val="003F44D6"/>
    <w:rsid w:val="003F5086"/>
    <w:rsid w:val="00447863"/>
    <w:rsid w:val="00447E21"/>
    <w:rsid w:val="004577A1"/>
    <w:rsid w:val="00465B2A"/>
    <w:rsid w:val="004733C6"/>
    <w:rsid w:val="00473BDA"/>
    <w:rsid w:val="00483E37"/>
    <w:rsid w:val="00491D30"/>
    <w:rsid w:val="00496745"/>
    <w:rsid w:val="004A661B"/>
    <w:rsid w:val="00506C31"/>
    <w:rsid w:val="00510F68"/>
    <w:rsid w:val="00512D92"/>
    <w:rsid w:val="00544F9E"/>
    <w:rsid w:val="00566001"/>
    <w:rsid w:val="0057638C"/>
    <w:rsid w:val="005A6265"/>
    <w:rsid w:val="005C67E9"/>
    <w:rsid w:val="005D29E0"/>
    <w:rsid w:val="005D40D2"/>
    <w:rsid w:val="005D5EE9"/>
    <w:rsid w:val="00620F83"/>
    <w:rsid w:val="006277BA"/>
    <w:rsid w:val="00647BDA"/>
    <w:rsid w:val="006754F9"/>
    <w:rsid w:val="006A0184"/>
    <w:rsid w:val="006D475B"/>
    <w:rsid w:val="00761737"/>
    <w:rsid w:val="007649AD"/>
    <w:rsid w:val="007765A9"/>
    <w:rsid w:val="00781C44"/>
    <w:rsid w:val="007916DF"/>
    <w:rsid w:val="007D2903"/>
    <w:rsid w:val="007D3C79"/>
    <w:rsid w:val="007D4868"/>
    <w:rsid w:val="007E4FA8"/>
    <w:rsid w:val="007E6D9E"/>
    <w:rsid w:val="007F397F"/>
    <w:rsid w:val="0080312F"/>
    <w:rsid w:val="00823719"/>
    <w:rsid w:val="00823826"/>
    <w:rsid w:val="00837019"/>
    <w:rsid w:val="0084400B"/>
    <w:rsid w:val="008534D3"/>
    <w:rsid w:val="00865359"/>
    <w:rsid w:val="00865387"/>
    <w:rsid w:val="00873AE7"/>
    <w:rsid w:val="00884C4B"/>
    <w:rsid w:val="008A720B"/>
    <w:rsid w:val="008B12E4"/>
    <w:rsid w:val="008C4AF2"/>
    <w:rsid w:val="008C60DB"/>
    <w:rsid w:val="008D016F"/>
    <w:rsid w:val="008D6C1E"/>
    <w:rsid w:val="008E2118"/>
    <w:rsid w:val="008E59A8"/>
    <w:rsid w:val="00921BE9"/>
    <w:rsid w:val="009377A3"/>
    <w:rsid w:val="00967C75"/>
    <w:rsid w:val="009813C4"/>
    <w:rsid w:val="0098741A"/>
    <w:rsid w:val="00990B69"/>
    <w:rsid w:val="00995820"/>
    <w:rsid w:val="00996967"/>
    <w:rsid w:val="009A046C"/>
    <w:rsid w:val="009A1406"/>
    <w:rsid w:val="009E3C9C"/>
    <w:rsid w:val="009E7E5A"/>
    <w:rsid w:val="00A0011C"/>
    <w:rsid w:val="00A12359"/>
    <w:rsid w:val="00A253DE"/>
    <w:rsid w:val="00A26481"/>
    <w:rsid w:val="00A3500B"/>
    <w:rsid w:val="00A35F57"/>
    <w:rsid w:val="00A422EF"/>
    <w:rsid w:val="00A74A7F"/>
    <w:rsid w:val="00A77875"/>
    <w:rsid w:val="00A85205"/>
    <w:rsid w:val="00A95661"/>
    <w:rsid w:val="00AB29E2"/>
    <w:rsid w:val="00AC43F7"/>
    <w:rsid w:val="00AF377F"/>
    <w:rsid w:val="00B02101"/>
    <w:rsid w:val="00B13C1C"/>
    <w:rsid w:val="00B32AED"/>
    <w:rsid w:val="00B35A8B"/>
    <w:rsid w:val="00B657F0"/>
    <w:rsid w:val="00B80AE2"/>
    <w:rsid w:val="00B83876"/>
    <w:rsid w:val="00B91D24"/>
    <w:rsid w:val="00B93B77"/>
    <w:rsid w:val="00BC04EC"/>
    <w:rsid w:val="00BC3A6B"/>
    <w:rsid w:val="00BC74C4"/>
    <w:rsid w:val="00BF28DC"/>
    <w:rsid w:val="00C14C73"/>
    <w:rsid w:val="00C20813"/>
    <w:rsid w:val="00C228BD"/>
    <w:rsid w:val="00C30D3F"/>
    <w:rsid w:val="00C323E4"/>
    <w:rsid w:val="00C54941"/>
    <w:rsid w:val="00C56D80"/>
    <w:rsid w:val="00C84587"/>
    <w:rsid w:val="00C865FD"/>
    <w:rsid w:val="00C909D6"/>
    <w:rsid w:val="00CA0821"/>
    <w:rsid w:val="00CF596B"/>
    <w:rsid w:val="00D0731C"/>
    <w:rsid w:val="00D504B8"/>
    <w:rsid w:val="00D54FED"/>
    <w:rsid w:val="00D73DEB"/>
    <w:rsid w:val="00D810AA"/>
    <w:rsid w:val="00D9562D"/>
    <w:rsid w:val="00DA0C0D"/>
    <w:rsid w:val="00DC195F"/>
    <w:rsid w:val="00DC2CBD"/>
    <w:rsid w:val="00DC36A3"/>
    <w:rsid w:val="00DC78D5"/>
    <w:rsid w:val="00DD7312"/>
    <w:rsid w:val="00DF0272"/>
    <w:rsid w:val="00DF0DE8"/>
    <w:rsid w:val="00DF3A5A"/>
    <w:rsid w:val="00DF5D6D"/>
    <w:rsid w:val="00E36814"/>
    <w:rsid w:val="00E37634"/>
    <w:rsid w:val="00E41EE9"/>
    <w:rsid w:val="00E470BA"/>
    <w:rsid w:val="00E54182"/>
    <w:rsid w:val="00E72BA9"/>
    <w:rsid w:val="00E8554D"/>
    <w:rsid w:val="00EA2732"/>
    <w:rsid w:val="00EA68F9"/>
    <w:rsid w:val="00EB0023"/>
    <w:rsid w:val="00EB6C7F"/>
    <w:rsid w:val="00EB7AA3"/>
    <w:rsid w:val="00EF2508"/>
    <w:rsid w:val="00F179AF"/>
    <w:rsid w:val="00F470A6"/>
    <w:rsid w:val="00F55EE5"/>
    <w:rsid w:val="00F70146"/>
    <w:rsid w:val="00F829EF"/>
    <w:rsid w:val="00F85C61"/>
    <w:rsid w:val="00F87275"/>
    <w:rsid w:val="00FA4A5E"/>
    <w:rsid w:val="00FB735E"/>
    <w:rsid w:val="00FD2BA6"/>
    <w:rsid w:val="00FE68F3"/>
    <w:rsid w:val="00FF06CA"/>
    <w:rsid w:val="00FF1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1A1F32"/>
  <w15:docId w15:val="{98919173-97B7-4330-856D-F9CBA9CA7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6D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16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6DF"/>
    <w:rPr>
      <w:rFonts w:ascii="Tahoma" w:hAnsi="Tahoma" w:cs="Tahoma"/>
      <w:sz w:val="16"/>
      <w:szCs w:val="16"/>
    </w:rPr>
  </w:style>
  <w:style w:type="paragraph" w:styleId="Header">
    <w:name w:val="header"/>
    <w:basedOn w:val="Normal"/>
    <w:link w:val="HeaderChar"/>
    <w:uiPriority w:val="99"/>
    <w:unhideWhenUsed/>
    <w:rsid w:val="005D5E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EE9"/>
  </w:style>
  <w:style w:type="paragraph" w:styleId="Footer">
    <w:name w:val="footer"/>
    <w:basedOn w:val="Normal"/>
    <w:link w:val="FooterChar"/>
    <w:uiPriority w:val="99"/>
    <w:unhideWhenUsed/>
    <w:rsid w:val="005D5E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EE9"/>
  </w:style>
  <w:style w:type="character" w:styleId="Hyperlink">
    <w:name w:val="Hyperlink"/>
    <w:basedOn w:val="DefaultParagraphFont"/>
    <w:uiPriority w:val="99"/>
    <w:unhideWhenUsed/>
    <w:rsid w:val="00C56D80"/>
    <w:rPr>
      <w:color w:val="0000FF" w:themeColor="hyperlink"/>
      <w:u w:val="single"/>
    </w:rPr>
  </w:style>
  <w:style w:type="character" w:customStyle="1" w:styleId="highlight">
    <w:name w:val="highlight"/>
    <w:basedOn w:val="DefaultParagraphFont"/>
    <w:rsid w:val="00EA68F9"/>
  </w:style>
  <w:style w:type="character" w:customStyle="1" w:styleId="normaltextrun">
    <w:name w:val="normaltextrun"/>
    <w:basedOn w:val="DefaultParagraphFont"/>
    <w:rsid w:val="00DA0C0D"/>
  </w:style>
  <w:style w:type="character" w:customStyle="1" w:styleId="eop">
    <w:name w:val="eop"/>
    <w:basedOn w:val="DefaultParagraphFont"/>
    <w:rsid w:val="00DA0C0D"/>
  </w:style>
  <w:style w:type="paragraph" w:customStyle="1" w:styleId="paragraph">
    <w:name w:val="paragraph"/>
    <w:basedOn w:val="Normal"/>
    <w:rsid w:val="00DA0C0D"/>
    <w:pPr>
      <w:spacing w:before="100" w:beforeAutospacing="1" w:after="100" w:afterAutospacing="1" w:line="240" w:lineRule="auto"/>
    </w:pPr>
    <w:rPr>
      <w:rFonts w:ascii="Times New Roman" w:eastAsia="Times New Roman" w:hAnsi="Times New Roman" w:cs="Times New Roman"/>
      <w:szCs w:val="24"/>
    </w:rPr>
  </w:style>
  <w:style w:type="character" w:customStyle="1" w:styleId="contextualspellingandgrammarerror">
    <w:name w:val="contextualspellingandgrammarerror"/>
    <w:basedOn w:val="DefaultParagraphFont"/>
    <w:rsid w:val="00FE68F3"/>
  </w:style>
  <w:style w:type="paragraph" w:styleId="NormalWeb">
    <w:name w:val="Normal (Web)"/>
    <w:basedOn w:val="Normal"/>
    <w:uiPriority w:val="99"/>
    <w:unhideWhenUsed/>
    <w:rsid w:val="001F5DFC"/>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1F5DFC"/>
    <w:rPr>
      <w:b/>
      <w:bCs/>
    </w:rPr>
  </w:style>
  <w:style w:type="paragraph" w:styleId="Revision">
    <w:name w:val="Revision"/>
    <w:hidden/>
    <w:uiPriority w:val="99"/>
    <w:semiHidden/>
    <w:rsid w:val="00FA4A5E"/>
    <w:pPr>
      <w:spacing w:after="0" w:line="240" w:lineRule="auto"/>
    </w:pPr>
  </w:style>
  <w:style w:type="paragraph" w:styleId="NoSpacing">
    <w:name w:val="No Spacing"/>
    <w:uiPriority w:val="1"/>
    <w:qFormat/>
    <w:rsid w:val="00032FDA"/>
    <w:pPr>
      <w:spacing w:after="0" w:line="240" w:lineRule="auto"/>
    </w:pPr>
  </w:style>
  <w:style w:type="table" w:styleId="TableGrid">
    <w:name w:val="Table Grid"/>
    <w:basedOn w:val="TableNormal"/>
    <w:uiPriority w:val="39"/>
    <w:rsid w:val="00BC3A6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5B2A"/>
    <w:rPr>
      <w:sz w:val="16"/>
      <w:szCs w:val="16"/>
    </w:rPr>
  </w:style>
  <w:style w:type="paragraph" w:styleId="CommentText">
    <w:name w:val="annotation text"/>
    <w:basedOn w:val="Normal"/>
    <w:link w:val="CommentTextChar"/>
    <w:uiPriority w:val="99"/>
    <w:unhideWhenUsed/>
    <w:rsid w:val="00465B2A"/>
    <w:pPr>
      <w:spacing w:line="240" w:lineRule="auto"/>
    </w:pPr>
    <w:rPr>
      <w:sz w:val="20"/>
      <w:szCs w:val="20"/>
    </w:rPr>
  </w:style>
  <w:style w:type="character" w:customStyle="1" w:styleId="CommentTextChar">
    <w:name w:val="Comment Text Char"/>
    <w:basedOn w:val="DefaultParagraphFont"/>
    <w:link w:val="CommentText"/>
    <w:uiPriority w:val="99"/>
    <w:rsid w:val="00465B2A"/>
    <w:rPr>
      <w:sz w:val="20"/>
      <w:szCs w:val="20"/>
    </w:rPr>
  </w:style>
  <w:style w:type="paragraph" w:styleId="CommentSubject">
    <w:name w:val="annotation subject"/>
    <w:basedOn w:val="CommentText"/>
    <w:next w:val="CommentText"/>
    <w:link w:val="CommentSubjectChar"/>
    <w:uiPriority w:val="99"/>
    <w:semiHidden/>
    <w:unhideWhenUsed/>
    <w:rsid w:val="00465B2A"/>
    <w:rPr>
      <w:b/>
      <w:bCs/>
    </w:rPr>
  </w:style>
  <w:style w:type="character" w:customStyle="1" w:styleId="CommentSubjectChar">
    <w:name w:val="Comment Subject Char"/>
    <w:basedOn w:val="CommentTextChar"/>
    <w:link w:val="CommentSubject"/>
    <w:uiPriority w:val="99"/>
    <w:semiHidden/>
    <w:rsid w:val="00465B2A"/>
    <w:rPr>
      <w:b/>
      <w:bCs/>
      <w:sz w:val="20"/>
      <w:szCs w:val="20"/>
    </w:rPr>
  </w:style>
  <w:style w:type="character" w:styleId="UnresolvedMention">
    <w:name w:val="Unresolved Mention"/>
    <w:basedOn w:val="DefaultParagraphFont"/>
    <w:uiPriority w:val="99"/>
    <w:semiHidden/>
    <w:unhideWhenUsed/>
    <w:rsid w:val="00A852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9895">
      <w:bodyDiv w:val="1"/>
      <w:marLeft w:val="0"/>
      <w:marRight w:val="0"/>
      <w:marTop w:val="0"/>
      <w:marBottom w:val="0"/>
      <w:divBdr>
        <w:top w:val="none" w:sz="0" w:space="0" w:color="auto"/>
        <w:left w:val="none" w:sz="0" w:space="0" w:color="auto"/>
        <w:bottom w:val="none" w:sz="0" w:space="0" w:color="auto"/>
        <w:right w:val="none" w:sz="0" w:space="0" w:color="auto"/>
      </w:divBdr>
    </w:div>
    <w:div w:id="77481174">
      <w:bodyDiv w:val="1"/>
      <w:marLeft w:val="0"/>
      <w:marRight w:val="0"/>
      <w:marTop w:val="0"/>
      <w:marBottom w:val="0"/>
      <w:divBdr>
        <w:top w:val="none" w:sz="0" w:space="0" w:color="auto"/>
        <w:left w:val="none" w:sz="0" w:space="0" w:color="auto"/>
        <w:bottom w:val="none" w:sz="0" w:space="0" w:color="auto"/>
        <w:right w:val="none" w:sz="0" w:space="0" w:color="auto"/>
      </w:divBdr>
    </w:div>
    <w:div w:id="82646988">
      <w:bodyDiv w:val="1"/>
      <w:marLeft w:val="0"/>
      <w:marRight w:val="0"/>
      <w:marTop w:val="0"/>
      <w:marBottom w:val="0"/>
      <w:divBdr>
        <w:top w:val="none" w:sz="0" w:space="0" w:color="auto"/>
        <w:left w:val="none" w:sz="0" w:space="0" w:color="auto"/>
        <w:bottom w:val="none" w:sz="0" w:space="0" w:color="auto"/>
        <w:right w:val="none" w:sz="0" w:space="0" w:color="auto"/>
      </w:divBdr>
    </w:div>
    <w:div w:id="108286641">
      <w:bodyDiv w:val="1"/>
      <w:marLeft w:val="0"/>
      <w:marRight w:val="0"/>
      <w:marTop w:val="0"/>
      <w:marBottom w:val="0"/>
      <w:divBdr>
        <w:top w:val="none" w:sz="0" w:space="0" w:color="auto"/>
        <w:left w:val="none" w:sz="0" w:space="0" w:color="auto"/>
        <w:bottom w:val="none" w:sz="0" w:space="0" w:color="auto"/>
        <w:right w:val="none" w:sz="0" w:space="0" w:color="auto"/>
      </w:divBdr>
    </w:div>
    <w:div w:id="134572101">
      <w:bodyDiv w:val="1"/>
      <w:marLeft w:val="0"/>
      <w:marRight w:val="0"/>
      <w:marTop w:val="0"/>
      <w:marBottom w:val="0"/>
      <w:divBdr>
        <w:top w:val="none" w:sz="0" w:space="0" w:color="auto"/>
        <w:left w:val="none" w:sz="0" w:space="0" w:color="auto"/>
        <w:bottom w:val="none" w:sz="0" w:space="0" w:color="auto"/>
        <w:right w:val="none" w:sz="0" w:space="0" w:color="auto"/>
      </w:divBdr>
    </w:div>
    <w:div w:id="145900059">
      <w:bodyDiv w:val="1"/>
      <w:marLeft w:val="0"/>
      <w:marRight w:val="0"/>
      <w:marTop w:val="0"/>
      <w:marBottom w:val="0"/>
      <w:divBdr>
        <w:top w:val="none" w:sz="0" w:space="0" w:color="auto"/>
        <w:left w:val="none" w:sz="0" w:space="0" w:color="auto"/>
        <w:bottom w:val="none" w:sz="0" w:space="0" w:color="auto"/>
        <w:right w:val="none" w:sz="0" w:space="0" w:color="auto"/>
      </w:divBdr>
    </w:div>
    <w:div w:id="337387279">
      <w:bodyDiv w:val="1"/>
      <w:marLeft w:val="0"/>
      <w:marRight w:val="0"/>
      <w:marTop w:val="0"/>
      <w:marBottom w:val="0"/>
      <w:divBdr>
        <w:top w:val="none" w:sz="0" w:space="0" w:color="auto"/>
        <w:left w:val="none" w:sz="0" w:space="0" w:color="auto"/>
        <w:bottom w:val="none" w:sz="0" w:space="0" w:color="auto"/>
        <w:right w:val="none" w:sz="0" w:space="0" w:color="auto"/>
      </w:divBdr>
      <w:divsChild>
        <w:div w:id="1307592703">
          <w:marLeft w:val="0"/>
          <w:marRight w:val="0"/>
          <w:marTop w:val="0"/>
          <w:marBottom w:val="0"/>
          <w:divBdr>
            <w:top w:val="none" w:sz="0" w:space="0" w:color="auto"/>
            <w:left w:val="none" w:sz="0" w:space="0" w:color="auto"/>
            <w:bottom w:val="none" w:sz="0" w:space="0" w:color="auto"/>
            <w:right w:val="none" w:sz="0" w:space="0" w:color="auto"/>
          </w:divBdr>
        </w:div>
      </w:divsChild>
    </w:div>
    <w:div w:id="338972594">
      <w:bodyDiv w:val="1"/>
      <w:marLeft w:val="0"/>
      <w:marRight w:val="0"/>
      <w:marTop w:val="0"/>
      <w:marBottom w:val="0"/>
      <w:divBdr>
        <w:top w:val="none" w:sz="0" w:space="0" w:color="auto"/>
        <w:left w:val="none" w:sz="0" w:space="0" w:color="auto"/>
        <w:bottom w:val="none" w:sz="0" w:space="0" w:color="auto"/>
        <w:right w:val="none" w:sz="0" w:space="0" w:color="auto"/>
      </w:divBdr>
    </w:div>
    <w:div w:id="365181370">
      <w:bodyDiv w:val="1"/>
      <w:marLeft w:val="0"/>
      <w:marRight w:val="0"/>
      <w:marTop w:val="0"/>
      <w:marBottom w:val="0"/>
      <w:divBdr>
        <w:top w:val="none" w:sz="0" w:space="0" w:color="auto"/>
        <w:left w:val="none" w:sz="0" w:space="0" w:color="auto"/>
        <w:bottom w:val="none" w:sz="0" w:space="0" w:color="auto"/>
        <w:right w:val="none" w:sz="0" w:space="0" w:color="auto"/>
      </w:divBdr>
      <w:divsChild>
        <w:div w:id="155386367">
          <w:marLeft w:val="0"/>
          <w:marRight w:val="0"/>
          <w:marTop w:val="0"/>
          <w:marBottom w:val="0"/>
          <w:divBdr>
            <w:top w:val="none" w:sz="0" w:space="0" w:color="auto"/>
            <w:left w:val="none" w:sz="0" w:space="0" w:color="auto"/>
            <w:bottom w:val="none" w:sz="0" w:space="0" w:color="auto"/>
            <w:right w:val="none" w:sz="0" w:space="0" w:color="auto"/>
          </w:divBdr>
        </w:div>
      </w:divsChild>
    </w:div>
    <w:div w:id="530648327">
      <w:bodyDiv w:val="1"/>
      <w:marLeft w:val="0"/>
      <w:marRight w:val="0"/>
      <w:marTop w:val="0"/>
      <w:marBottom w:val="0"/>
      <w:divBdr>
        <w:top w:val="none" w:sz="0" w:space="0" w:color="auto"/>
        <w:left w:val="none" w:sz="0" w:space="0" w:color="auto"/>
        <w:bottom w:val="none" w:sz="0" w:space="0" w:color="auto"/>
        <w:right w:val="none" w:sz="0" w:space="0" w:color="auto"/>
      </w:divBdr>
    </w:div>
    <w:div w:id="631985608">
      <w:bodyDiv w:val="1"/>
      <w:marLeft w:val="0"/>
      <w:marRight w:val="0"/>
      <w:marTop w:val="0"/>
      <w:marBottom w:val="0"/>
      <w:divBdr>
        <w:top w:val="none" w:sz="0" w:space="0" w:color="auto"/>
        <w:left w:val="none" w:sz="0" w:space="0" w:color="auto"/>
        <w:bottom w:val="none" w:sz="0" w:space="0" w:color="auto"/>
        <w:right w:val="none" w:sz="0" w:space="0" w:color="auto"/>
      </w:divBdr>
    </w:div>
    <w:div w:id="690958230">
      <w:bodyDiv w:val="1"/>
      <w:marLeft w:val="0"/>
      <w:marRight w:val="0"/>
      <w:marTop w:val="0"/>
      <w:marBottom w:val="0"/>
      <w:divBdr>
        <w:top w:val="none" w:sz="0" w:space="0" w:color="auto"/>
        <w:left w:val="none" w:sz="0" w:space="0" w:color="auto"/>
        <w:bottom w:val="none" w:sz="0" w:space="0" w:color="auto"/>
        <w:right w:val="none" w:sz="0" w:space="0" w:color="auto"/>
      </w:divBdr>
    </w:div>
    <w:div w:id="710617893">
      <w:bodyDiv w:val="1"/>
      <w:marLeft w:val="0"/>
      <w:marRight w:val="0"/>
      <w:marTop w:val="0"/>
      <w:marBottom w:val="0"/>
      <w:divBdr>
        <w:top w:val="none" w:sz="0" w:space="0" w:color="auto"/>
        <w:left w:val="none" w:sz="0" w:space="0" w:color="auto"/>
        <w:bottom w:val="none" w:sz="0" w:space="0" w:color="auto"/>
        <w:right w:val="none" w:sz="0" w:space="0" w:color="auto"/>
      </w:divBdr>
      <w:divsChild>
        <w:div w:id="202789344">
          <w:marLeft w:val="0"/>
          <w:marRight w:val="0"/>
          <w:marTop w:val="0"/>
          <w:marBottom w:val="0"/>
          <w:divBdr>
            <w:top w:val="none" w:sz="0" w:space="0" w:color="auto"/>
            <w:left w:val="none" w:sz="0" w:space="0" w:color="auto"/>
            <w:bottom w:val="none" w:sz="0" w:space="0" w:color="auto"/>
            <w:right w:val="none" w:sz="0" w:space="0" w:color="auto"/>
          </w:divBdr>
        </w:div>
        <w:div w:id="742920514">
          <w:marLeft w:val="0"/>
          <w:marRight w:val="0"/>
          <w:marTop w:val="0"/>
          <w:marBottom w:val="0"/>
          <w:divBdr>
            <w:top w:val="none" w:sz="0" w:space="0" w:color="auto"/>
            <w:left w:val="none" w:sz="0" w:space="0" w:color="auto"/>
            <w:bottom w:val="none" w:sz="0" w:space="0" w:color="auto"/>
            <w:right w:val="none" w:sz="0" w:space="0" w:color="auto"/>
          </w:divBdr>
        </w:div>
        <w:div w:id="800924010">
          <w:marLeft w:val="0"/>
          <w:marRight w:val="0"/>
          <w:marTop w:val="0"/>
          <w:marBottom w:val="0"/>
          <w:divBdr>
            <w:top w:val="none" w:sz="0" w:space="0" w:color="auto"/>
            <w:left w:val="none" w:sz="0" w:space="0" w:color="auto"/>
            <w:bottom w:val="none" w:sz="0" w:space="0" w:color="auto"/>
            <w:right w:val="none" w:sz="0" w:space="0" w:color="auto"/>
          </w:divBdr>
        </w:div>
        <w:div w:id="1621691363">
          <w:marLeft w:val="0"/>
          <w:marRight w:val="0"/>
          <w:marTop w:val="0"/>
          <w:marBottom w:val="0"/>
          <w:divBdr>
            <w:top w:val="none" w:sz="0" w:space="0" w:color="auto"/>
            <w:left w:val="none" w:sz="0" w:space="0" w:color="auto"/>
            <w:bottom w:val="none" w:sz="0" w:space="0" w:color="auto"/>
            <w:right w:val="none" w:sz="0" w:space="0" w:color="auto"/>
          </w:divBdr>
        </w:div>
        <w:div w:id="1699621103">
          <w:marLeft w:val="0"/>
          <w:marRight w:val="0"/>
          <w:marTop w:val="0"/>
          <w:marBottom w:val="0"/>
          <w:divBdr>
            <w:top w:val="none" w:sz="0" w:space="0" w:color="auto"/>
            <w:left w:val="none" w:sz="0" w:space="0" w:color="auto"/>
            <w:bottom w:val="none" w:sz="0" w:space="0" w:color="auto"/>
            <w:right w:val="none" w:sz="0" w:space="0" w:color="auto"/>
          </w:divBdr>
        </w:div>
      </w:divsChild>
    </w:div>
    <w:div w:id="762528296">
      <w:bodyDiv w:val="1"/>
      <w:marLeft w:val="0"/>
      <w:marRight w:val="0"/>
      <w:marTop w:val="0"/>
      <w:marBottom w:val="0"/>
      <w:divBdr>
        <w:top w:val="none" w:sz="0" w:space="0" w:color="auto"/>
        <w:left w:val="none" w:sz="0" w:space="0" w:color="auto"/>
        <w:bottom w:val="none" w:sz="0" w:space="0" w:color="auto"/>
        <w:right w:val="none" w:sz="0" w:space="0" w:color="auto"/>
      </w:divBdr>
    </w:div>
    <w:div w:id="831146522">
      <w:bodyDiv w:val="1"/>
      <w:marLeft w:val="0"/>
      <w:marRight w:val="0"/>
      <w:marTop w:val="0"/>
      <w:marBottom w:val="0"/>
      <w:divBdr>
        <w:top w:val="none" w:sz="0" w:space="0" w:color="auto"/>
        <w:left w:val="none" w:sz="0" w:space="0" w:color="auto"/>
        <w:bottom w:val="none" w:sz="0" w:space="0" w:color="auto"/>
        <w:right w:val="none" w:sz="0" w:space="0" w:color="auto"/>
      </w:divBdr>
    </w:div>
    <w:div w:id="913316431">
      <w:bodyDiv w:val="1"/>
      <w:marLeft w:val="0"/>
      <w:marRight w:val="0"/>
      <w:marTop w:val="0"/>
      <w:marBottom w:val="0"/>
      <w:divBdr>
        <w:top w:val="none" w:sz="0" w:space="0" w:color="auto"/>
        <w:left w:val="none" w:sz="0" w:space="0" w:color="auto"/>
        <w:bottom w:val="none" w:sz="0" w:space="0" w:color="auto"/>
        <w:right w:val="none" w:sz="0" w:space="0" w:color="auto"/>
      </w:divBdr>
    </w:div>
    <w:div w:id="1018002258">
      <w:bodyDiv w:val="1"/>
      <w:marLeft w:val="0"/>
      <w:marRight w:val="0"/>
      <w:marTop w:val="0"/>
      <w:marBottom w:val="0"/>
      <w:divBdr>
        <w:top w:val="none" w:sz="0" w:space="0" w:color="auto"/>
        <w:left w:val="none" w:sz="0" w:space="0" w:color="auto"/>
        <w:bottom w:val="none" w:sz="0" w:space="0" w:color="auto"/>
        <w:right w:val="none" w:sz="0" w:space="0" w:color="auto"/>
      </w:divBdr>
    </w:div>
    <w:div w:id="1172450445">
      <w:bodyDiv w:val="1"/>
      <w:marLeft w:val="0"/>
      <w:marRight w:val="0"/>
      <w:marTop w:val="0"/>
      <w:marBottom w:val="0"/>
      <w:divBdr>
        <w:top w:val="none" w:sz="0" w:space="0" w:color="auto"/>
        <w:left w:val="none" w:sz="0" w:space="0" w:color="auto"/>
        <w:bottom w:val="none" w:sz="0" w:space="0" w:color="auto"/>
        <w:right w:val="none" w:sz="0" w:space="0" w:color="auto"/>
      </w:divBdr>
      <w:divsChild>
        <w:div w:id="731586508">
          <w:marLeft w:val="0"/>
          <w:marRight w:val="0"/>
          <w:marTop w:val="0"/>
          <w:marBottom w:val="0"/>
          <w:divBdr>
            <w:top w:val="none" w:sz="0" w:space="0" w:color="auto"/>
            <w:left w:val="none" w:sz="0" w:space="0" w:color="auto"/>
            <w:bottom w:val="none" w:sz="0" w:space="0" w:color="auto"/>
            <w:right w:val="none" w:sz="0" w:space="0" w:color="auto"/>
          </w:divBdr>
        </w:div>
      </w:divsChild>
    </w:div>
    <w:div w:id="1196313711">
      <w:bodyDiv w:val="1"/>
      <w:marLeft w:val="0"/>
      <w:marRight w:val="0"/>
      <w:marTop w:val="0"/>
      <w:marBottom w:val="0"/>
      <w:divBdr>
        <w:top w:val="none" w:sz="0" w:space="0" w:color="auto"/>
        <w:left w:val="none" w:sz="0" w:space="0" w:color="auto"/>
        <w:bottom w:val="none" w:sz="0" w:space="0" w:color="auto"/>
        <w:right w:val="none" w:sz="0" w:space="0" w:color="auto"/>
      </w:divBdr>
    </w:div>
    <w:div w:id="1250694666">
      <w:bodyDiv w:val="1"/>
      <w:marLeft w:val="0"/>
      <w:marRight w:val="0"/>
      <w:marTop w:val="0"/>
      <w:marBottom w:val="0"/>
      <w:divBdr>
        <w:top w:val="none" w:sz="0" w:space="0" w:color="auto"/>
        <w:left w:val="none" w:sz="0" w:space="0" w:color="auto"/>
        <w:bottom w:val="none" w:sz="0" w:space="0" w:color="auto"/>
        <w:right w:val="none" w:sz="0" w:space="0" w:color="auto"/>
      </w:divBdr>
    </w:div>
    <w:div w:id="1257711135">
      <w:bodyDiv w:val="1"/>
      <w:marLeft w:val="0"/>
      <w:marRight w:val="0"/>
      <w:marTop w:val="0"/>
      <w:marBottom w:val="0"/>
      <w:divBdr>
        <w:top w:val="none" w:sz="0" w:space="0" w:color="auto"/>
        <w:left w:val="none" w:sz="0" w:space="0" w:color="auto"/>
        <w:bottom w:val="none" w:sz="0" w:space="0" w:color="auto"/>
        <w:right w:val="none" w:sz="0" w:space="0" w:color="auto"/>
      </w:divBdr>
      <w:divsChild>
        <w:div w:id="745954412">
          <w:marLeft w:val="0"/>
          <w:marRight w:val="0"/>
          <w:marTop w:val="0"/>
          <w:marBottom w:val="0"/>
          <w:divBdr>
            <w:top w:val="none" w:sz="0" w:space="0" w:color="auto"/>
            <w:left w:val="none" w:sz="0" w:space="0" w:color="auto"/>
            <w:bottom w:val="none" w:sz="0" w:space="0" w:color="auto"/>
            <w:right w:val="none" w:sz="0" w:space="0" w:color="auto"/>
          </w:divBdr>
        </w:div>
        <w:div w:id="762654594">
          <w:marLeft w:val="0"/>
          <w:marRight w:val="0"/>
          <w:marTop w:val="0"/>
          <w:marBottom w:val="0"/>
          <w:divBdr>
            <w:top w:val="none" w:sz="0" w:space="0" w:color="auto"/>
            <w:left w:val="none" w:sz="0" w:space="0" w:color="auto"/>
            <w:bottom w:val="none" w:sz="0" w:space="0" w:color="auto"/>
            <w:right w:val="none" w:sz="0" w:space="0" w:color="auto"/>
          </w:divBdr>
        </w:div>
      </w:divsChild>
    </w:div>
    <w:div w:id="1291206654">
      <w:bodyDiv w:val="1"/>
      <w:marLeft w:val="0"/>
      <w:marRight w:val="0"/>
      <w:marTop w:val="0"/>
      <w:marBottom w:val="0"/>
      <w:divBdr>
        <w:top w:val="none" w:sz="0" w:space="0" w:color="auto"/>
        <w:left w:val="none" w:sz="0" w:space="0" w:color="auto"/>
        <w:bottom w:val="none" w:sz="0" w:space="0" w:color="auto"/>
        <w:right w:val="none" w:sz="0" w:space="0" w:color="auto"/>
      </w:divBdr>
    </w:div>
    <w:div w:id="1321344841">
      <w:bodyDiv w:val="1"/>
      <w:marLeft w:val="0"/>
      <w:marRight w:val="0"/>
      <w:marTop w:val="0"/>
      <w:marBottom w:val="0"/>
      <w:divBdr>
        <w:top w:val="none" w:sz="0" w:space="0" w:color="auto"/>
        <w:left w:val="none" w:sz="0" w:space="0" w:color="auto"/>
        <w:bottom w:val="none" w:sz="0" w:space="0" w:color="auto"/>
        <w:right w:val="none" w:sz="0" w:space="0" w:color="auto"/>
      </w:divBdr>
    </w:div>
    <w:div w:id="1363049877">
      <w:bodyDiv w:val="1"/>
      <w:marLeft w:val="0"/>
      <w:marRight w:val="0"/>
      <w:marTop w:val="0"/>
      <w:marBottom w:val="0"/>
      <w:divBdr>
        <w:top w:val="none" w:sz="0" w:space="0" w:color="auto"/>
        <w:left w:val="none" w:sz="0" w:space="0" w:color="auto"/>
        <w:bottom w:val="none" w:sz="0" w:space="0" w:color="auto"/>
        <w:right w:val="none" w:sz="0" w:space="0" w:color="auto"/>
      </w:divBdr>
    </w:div>
    <w:div w:id="1437599931">
      <w:bodyDiv w:val="1"/>
      <w:marLeft w:val="0"/>
      <w:marRight w:val="0"/>
      <w:marTop w:val="0"/>
      <w:marBottom w:val="0"/>
      <w:divBdr>
        <w:top w:val="none" w:sz="0" w:space="0" w:color="auto"/>
        <w:left w:val="none" w:sz="0" w:space="0" w:color="auto"/>
        <w:bottom w:val="none" w:sz="0" w:space="0" w:color="auto"/>
        <w:right w:val="none" w:sz="0" w:space="0" w:color="auto"/>
      </w:divBdr>
    </w:div>
    <w:div w:id="1485588177">
      <w:bodyDiv w:val="1"/>
      <w:marLeft w:val="0"/>
      <w:marRight w:val="0"/>
      <w:marTop w:val="0"/>
      <w:marBottom w:val="0"/>
      <w:divBdr>
        <w:top w:val="none" w:sz="0" w:space="0" w:color="auto"/>
        <w:left w:val="none" w:sz="0" w:space="0" w:color="auto"/>
        <w:bottom w:val="none" w:sz="0" w:space="0" w:color="auto"/>
        <w:right w:val="none" w:sz="0" w:space="0" w:color="auto"/>
      </w:divBdr>
    </w:div>
    <w:div w:id="1502429917">
      <w:bodyDiv w:val="1"/>
      <w:marLeft w:val="0"/>
      <w:marRight w:val="0"/>
      <w:marTop w:val="0"/>
      <w:marBottom w:val="0"/>
      <w:divBdr>
        <w:top w:val="none" w:sz="0" w:space="0" w:color="auto"/>
        <w:left w:val="none" w:sz="0" w:space="0" w:color="auto"/>
        <w:bottom w:val="none" w:sz="0" w:space="0" w:color="auto"/>
        <w:right w:val="none" w:sz="0" w:space="0" w:color="auto"/>
      </w:divBdr>
      <w:divsChild>
        <w:div w:id="1600719936">
          <w:marLeft w:val="0"/>
          <w:marRight w:val="0"/>
          <w:marTop w:val="0"/>
          <w:marBottom w:val="0"/>
          <w:divBdr>
            <w:top w:val="none" w:sz="0" w:space="0" w:color="auto"/>
            <w:left w:val="none" w:sz="0" w:space="0" w:color="auto"/>
            <w:bottom w:val="none" w:sz="0" w:space="0" w:color="auto"/>
            <w:right w:val="none" w:sz="0" w:space="0" w:color="auto"/>
          </w:divBdr>
        </w:div>
        <w:div w:id="1675838968">
          <w:marLeft w:val="0"/>
          <w:marRight w:val="0"/>
          <w:marTop w:val="0"/>
          <w:marBottom w:val="0"/>
          <w:divBdr>
            <w:top w:val="none" w:sz="0" w:space="0" w:color="auto"/>
            <w:left w:val="none" w:sz="0" w:space="0" w:color="auto"/>
            <w:bottom w:val="none" w:sz="0" w:space="0" w:color="auto"/>
            <w:right w:val="none" w:sz="0" w:space="0" w:color="auto"/>
          </w:divBdr>
        </w:div>
        <w:div w:id="1873030650">
          <w:marLeft w:val="0"/>
          <w:marRight w:val="0"/>
          <w:marTop w:val="0"/>
          <w:marBottom w:val="0"/>
          <w:divBdr>
            <w:top w:val="none" w:sz="0" w:space="0" w:color="auto"/>
            <w:left w:val="none" w:sz="0" w:space="0" w:color="auto"/>
            <w:bottom w:val="none" w:sz="0" w:space="0" w:color="auto"/>
            <w:right w:val="none" w:sz="0" w:space="0" w:color="auto"/>
          </w:divBdr>
        </w:div>
        <w:div w:id="2017337873">
          <w:marLeft w:val="0"/>
          <w:marRight w:val="0"/>
          <w:marTop w:val="0"/>
          <w:marBottom w:val="0"/>
          <w:divBdr>
            <w:top w:val="none" w:sz="0" w:space="0" w:color="auto"/>
            <w:left w:val="none" w:sz="0" w:space="0" w:color="auto"/>
            <w:bottom w:val="none" w:sz="0" w:space="0" w:color="auto"/>
            <w:right w:val="none" w:sz="0" w:space="0" w:color="auto"/>
          </w:divBdr>
        </w:div>
      </w:divsChild>
    </w:div>
    <w:div w:id="1510872742">
      <w:bodyDiv w:val="1"/>
      <w:marLeft w:val="0"/>
      <w:marRight w:val="0"/>
      <w:marTop w:val="0"/>
      <w:marBottom w:val="0"/>
      <w:divBdr>
        <w:top w:val="none" w:sz="0" w:space="0" w:color="auto"/>
        <w:left w:val="none" w:sz="0" w:space="0" w:color="auto"/>
        <w:bottom w:val="none" w:sz="0" w:space="0" w:color="auto"/>
        <w:right w:val="none" w:sz="0" w:space="0" w:color="auto"/>
      </w:divBdr>
      <w:divsChild>
        <w:div w:id="1254437451">
          <w:marLeft w:val="0"/>
          <w:marRight w:val="0"/>
          <w:marTop w:val="0"/>
          <w:marBottom w:val="0"/>
          <w:divBdr>
            <w:top w:val="none" w:sz="0" w:space="0" w:color="auto"/>
            <w:left w:val="none" w:sz="0" w:space="0" w:color="auto"/>
            <w:bottom w:val="none" w:sz="0" w:space="0" w:color="auto"/>
            <w:right w:val="none" w:sz="0" w:space="0" w:color="auto"/>
          </w:divBdr>
        </w:div>
        <w:div w:id="1805342050">
          <w:marLeft w:val="0"/>
          <w:marRight w:val="0"/>
          <w:marTop w:val="0"/>
          <w:marBottom w:val="0"/>
          <w:divBdr>
            <w:top w:val="none" w:sz="0" w:space="0" w:color="auto"/>
            <w:left w:val="none" w:sz="0" w:space="0" w:color="auto"/>
            <w:bottom w:val="none" w:sz="0" w:space="0" w:color="auto"/>
            <w:right w:val="none" w:sz="0" w:space="0" w:color="auto"/>
          </w:divBdr>
        </w:div>
        <w:div w:id="770275696">
          <w:marLeft w:val="0"/>
          <w:marRight w:val="0"/>
          <w:marTop w:val="0"/>
          <w:marBottom w:val="0"/>
          <w:divBdr>
            <w:top w:val="none" w:sz="0" w:space="0" w:color="auto"/>
            <w:left w:val="none" w:sz="0" w:space="0" w:color="auto"/>
            <w:bottom w:val="none" w:sz="0" w:space="0" w:color="auto"/>
            <w:right w:val="none" w:sz="0" w:space="0" w:color="auto"/>
          </w:divBdr>
        </w:div>
      </w:divsChild>
    </w:div>
    <w:div w:id="1517424688">
      <w:bodyDiv w:val="1"/>
      <w:marLeft w:val="0"/>
      <w:marRight w:val="0"/>
      <w:marTop w:val="0"/>
      <w:marBottom w:val="0"/>
      <w:divBdr>
        <w:top w:val="none" w:sz="0" w:space="0" w:color="auto"/>
        <w:left w:val="none" w:sz="0" w:space="0" w:color="auto"/>
        <w:bottom w:val="none" w:sz="0" w:space="0" w:color="auto"/>
        <w:right w:val="none" w:sz="0" w:space="0" w:color="auto"/>
      </w:divBdr>
    </w:div>
    <w:div w:id="1628008519">
      <w:bodyDiv w:val="1"/>
      <w:marLeft w:val="0"/>
      <w:marRight w:val="0"/>
      <w:marTop w:val="0"/>
      <w:marBottom w:val="0"/>
      <w:divBdr>
        <w:top w:val="none" w:sz="0" w:space="0" w:color="auto"/>
        <w:left w:val="none" w:sz="0" w:space="0" w:color="auto"/>
        <w:bottom w:val="none" w:sz="0" w:space="0" w:color="auto"/>
        <w:right w:val="none" w:sz="0" w:space="0" w:color="auto"/>
      </w:divBdr>
      <w:divsChild>
        <w:div w:id="124932281">
          <w:marLeft w:val="0"/>
          <w:marRight w:val="0"/>
          <w:marTop w:val="0"/>
          <w:marBottom w:val="0"/>
          <w:divBdr>
            <w:top w:val="none" w:sz="0" w:space="0" w:color="auto"/>
            <w:left w:val="none" w:sz="0" w:space="0" w:color="auto"/>
            <w:bottom w:val="none" w:sz="0" w:space="0" w:color="auto"/>
            <w:right w:val="none" w:sz="0" w:space="0" w:color="auto"/>
          </w:divBdr>
        </w:div>
        <w:div w:id="1172337658">
          <w:marLeft w:val="0"/>
          <w:marRight w:val="0"/>
          <w:marTop w:val="0"/>
          <w:marBottom w:val="0"/>
          <w:divBdr>
            <w:top w:val="none" w:sz="0" w:space="0" w:color="auto"/>
            <w:left w:val="none" w:sz="0" w:space="0" w:color="auto"/>
            <w:bottom w:val="none" w:sz="0" w:space="0" w:color="auto"/>
            <w:right w:val="none" w:sz="0" w:space="0" w:color="auto"/>
          </w:divBdr>
        </w:div>
        <w:div w:id="1246644785">
          <w:marLeft w:val="0"/>
          <w:marRight w:val="0"/>
          <w:marTop w:val="0"/>
          <w:marBottom w:val="0"/>
          <w:divBdr>
            <w:top w:val="none" w:sz="0" w:space="0" w:color="auto"/>
            <w:left w:val="none" w:sz="0" w:space="0" w:color="auto"/>
            <w:bottom w:val="none" w:sz="0" w:space="0" w:color="auto"/>
            <w:right w:val="none" w:sz="0" w:space="0" w:color="auto"/>
          </w:divBdr>
        </w:div>
        <w:div w:id="1665283995">
          <w:marLeft w:val="0"/>
          <w:marRight w:val="0"/>
          <w:marTop w:val="0"/>
          <w:marBottom w:val="0"/>
          <w:divBdr>
            <w:top w:val="none" w:sz="0" w:space="0" w:color="auto"/>
            <w:left w:val="none" w:sz="0" w:space="0" w:color="auto"/>
            <w:bottom w:val="none" w:sz="0" w:space="0" w:color="auto"/>
            <w:right w:val="none" w:sz="0" w:space="0" w:color="auto"/>
          </w:divBdr>
        </w:div>
        <w:div w:id="1732069771">
          <w:marLeft w:val="0"/>
          <w:marRight w:val="0"/>
          <w:marTop w:val="0"/>
          <w:marBottom w:val="0"/>
          <w:divBdr>
            <w:top w:val="none" w:sz="0" w:space="0" w:color="auto"/>
            <w:left w:val="none" w:sz="0" w:space="0" w:color="auto"/>
            <w:bottom w:val="none" w:sz="0" w:space="0" w:color="auto"/>
            <w:right w:val="none" w:sz="0" w:space="0" w:color="auto"/>
          </w:divBdr>
        </w:div>
      </w:divsChild>
    </w:div>
    <w:div w:id="1676029739">
      <w:bodyDiv w:val="1"/>
      <w:marLeft w:val="0"/>
      <w:marRight w:val="0"/>
      <w:marTop w:val="0"/>
      <w:marBottom w:val="0"/>
      <w:divBdr>
        <w:top w:val="none" w:sz="0" w:space="0" w:color="auto"/>
        <w:left w:val="none" w:sz="0" w:space="0" w:color="auto"/>
        <w:bottom w:val="none" w:sz="0" w:space="0" w:color="auto"/>
        <w:right w:val="none" w:sz="0" w:space="0" w:color="auto"/>
      </w:divBdr>
    </w:div>
    <w:div w:id="1707369800">
      <w:bodyDiv w:val="1"/>
      <w:marLeft w:val="0"/>
      <w:marRight w:val="0"/>
      <w:marTop w:val="0"/>
      <w:marBottom w:val="0"/>
      <w:divBdr>
        <w:top w:val="none" w:sz="0" w:space="0" w:color="auto"/>
        <w:left w:val="none" w:sz="0" w:space="0" w:color="auto"/>
        <w:bottom w:val="none" w:sz="0" w:space="0" w:color="auto"/>
        <w:right w:val="none" w:sz="0" w:space="0" w:color="auto"/>
      </w:divBdr>
      <w:divsChild>
        <w:div w:id="1646154645">
          <w:marLeft w:val="0"/>
          <w:marRight w:val="0"/>
          <w:marTop w:val="0"/>
          <w:marBottom w:val="0"/>
          <w:divBdr>
            <w:top w:val="none" w:sz="0" w:space="0" w:color="auto"/>
            <w:left w:val="none" w:sz="0" w:space="0" w:color="auto"/>
            <w:bottom w:val="none" w:sz="0" w:space="0" w:color="auto"/>
            <w:right w:val="none" w:sz="0" w:space="0" w:color="auto"/>
          </w:divBdr>
        </w:div>
      </w:divsChild>
    </w:div>
    <w:div w:id="20071233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usf.az1.qualtrics.com/jfe/form/SV_3ko5v3gCiDCjNd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mcifuentes@usf.edu"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2</Pages>
  <Words>381</Words>
  <Characters>2322</Characters>
  <Application>Microsoft Office Word</Application>
  <DocSecurity>0</DocSecurity>
  <Lines>59</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Lentini, Rochelle</dc:creator>
  <cp:keywords/>
  <dc:description/>
  <cp:lastModifiedBy>Meghan von der Embse</cp:lastModifiedBy>
  <cp:revision>10</cp:revision>
  <cp:lastPrinted>2018-06-08T15:55:00Z</cp:lastPrinted>
  <dcterms:created xsi:type="dcterms:W3CDTF">2024-12-02T16:44:00Z</dcterms:created>
  <dcterms:modified xsi:type="dcterms:W3CDTF">2024-12-02T21:11:00Z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4a8b67d766818fec8caa494575fbf1c911d640349af9cbe7434411826fa26d7a</vt:lpwstr>
  </property>
</Properties>
</file>